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446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Arial Narrow" w:hAnsi="Arial Narrow" w:eastAsia="Arial Narrow" w:cs="Arial Narrow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Style w:val="6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1.2</w:t>
      </w:r>
      <w:r>
        <w:rPr>
          <w:rStyle w:val="6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：报价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表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021"/>
        <w:gridCol w:w="3139"/>
        <w:gridCol w:w="2240"/>
      </w:tblGrid>
      <w:tr w14:paraId="53992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040834">
            <w:pPr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BB48F4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89ED08">
            <w:pPr>
              <w:jc w:val="center"/>
              <w:rPr>
                <w:b/>
              </w:rPr>
            </w:pPr>
            <w:r>
              <w:rPr>
                <w:b/>
              </w:rPr>
              <w:t>项目建议书报价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58DE2A">
            <w:pPr>
              <w:jc w:val="center"/>
              <w:rPr>
                <w:b/>
              </w:rPr>
            </w:pPr>
            <w:r>
              <w:rPr>
                <w:b/>
              </w:rPr>
              <w:t>可行性研究报告报价</w:t>
            </w:r>
          </w:p>
        </w:tc>
      </w:tr>
      <w:tr w14:paraId="772D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94FC27">
            <w:pPr>
              <w:jc w:val="left"/>
            </w:pPr>
            <w:r>
              <w:t>-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9E5A0F">
            <w:pPr>
              <w:jc w:val="left"/>
            </w:pPr>
            <w:r>
              <w:t>-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75407C">
            <w:pPr>
              <w:jc w:val="left"/>
            </w:pPr>
            <w:r>
              <w:t>-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9A2699">
            <w:pPr>
              <w:jc w:val="left"/>
            </w:pPr>
          </w:p>
        </w:tc>
      </w:tr>
      <w:tr w14:paraId="7329E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73B742">
            <w:pPr>
              <w:jc w:val="left"/>
            </w:pP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05D4AC">
            <w:pPr>
              <w:jc w:val="left"/>
            </w:pP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6C3FFD">
            <w:pPr>
              <w:jc w:val="left"/>
            </w:pP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DAACC4">
            <w:pPr>
              <w:jc w:val="left"/>
            </w:pPr>
          </w:p>
        </w:tc>
      </w:tr>
    </w:tbl>
    <w:p w14:paraId="55B31234">
      <w:pPr>
        <w:pStyle w:val="2"/>
      </w:pPr>
    </w:p>
    <w:p w14:paraId="23917C8A">
      <w:pPr>
        <w:widowControl/>
        <w:jc w:val="left"/>
        <w:rPr>
          <w:rFonts w:hint="default" w:eastAsia="宋体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备注：</w:t>
      </w:r>
      <w:r>
        <w:rPr>
          <w:rFonts w:hint="eastAsia" w:ascii="宋体" w:hAnsi="宋体" w:cs="宋体"/>
          <w:kern w:val="0"/>
          <w:sz w:val="24"/>
          <w:highlight w:val="yellow"/>
          <w:lang w:eastAsia="zh-CN"/>
        </w:rPr>
        <w:t>报价为含税价。</w:t>
      </w:r>
    </w:p>
    <w:p w14:paraId="5947B5D4"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BC54C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ABAC892-E866-43D3-BE61-AE4309FFA96F}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5F688E0-2ECB-4BA7-8E68-D40C4AE4DA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2025-03-07T03:55:29Z</dcterms:created>
  <dc:creator>Administrator</dc:creator>
  <cp:lastModifiedBy>菩提心</cp:lastModifiedBy>
  <dcterms:modified xsi:type="dcterms:W3CDTF">2025-03-07T03:55:38Z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eyJoZGlkIjoiZDIyMTEyNzExNmJjOWRmNDJkNWU1Mzc5YzQ2YmZjNGEiLCJ1c2VySWQiOiI0NDY2MTI1NTcifQ==</vt:lpwstr>
  </property>
  <property fmtid="{D5CDD505-2E9C-101B-9397-08002B2CF9AE}" pid="4" name="ICV">
    <vt:lpwstr>BAE247B0B01B42DEB3A104BF5DF41C53_12</vt:lpwstr>
  </property>
</Properties>
</file>