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6E589">
      <w:pPr>
        <w:rPr>
          <w:rFonts w:hint="eastAsia"/>
        </w:rPr>
      </w:pPr>
      <w:r>
        <w:rPr>
          <w:rFonts w:hint="eastAsia"/>
          <w:b/>
          <w:bCs/>
        </w:rPr>
        <w:t>一次性使用透析护理包</w:t>
      </w:r>
      <w:r>
        <w:rPr>
          <w:rFonts w:hint="eastAsia"/>
          <w:lang w:eastAsia="zh-CN"/>
        </w:rPr>
        <w:t>：</w:t>
      </w:r>
      <w:r>
        <w:rPr>
          <w:rFonts w:hint="eastAsia"/>
        </w:rPr>
        <w:t>无菌纱布2块(7cm*9cm，独立包装)，治疗巾1块，乳胶手套2付，碘伏棉签(8-10支)1包，垃圾袋1个，托盘(辅助利器收集盒)，胶布条14条(8条上机用，6条下机用)，止血卷2个，创可贴2个，一次性压脉带1根，酒精纱布1块(独立包装)，擦机水刺布1块，包布。</w:t>
      </w:r>
    </w:p>
    <w:p w14:paraId="3356869D">
      <w:pPr>
        <w:rPr>
          <w:rFonts w:hint="eastAsia"/>
        </w:rPr>
      </w:pPr>
    </w:p>
    <w:p w14:paraId="63C8755C">
      <w:r>
        <w:rPr>
          <w:rFonts w:hint="eastAsia"/>
          <w:b/>
          <w:bCs/>
        </w:rPr>
        <w:t>一次性使用置管护理包</w:t>
      </w:r>
      <w:r>
        <w:rPr>
          <w:rFonts w:hint="eastAsia"/>
          <w:lang w:eastAsia="zh-CN"/>
        </w:rPr>
        <w:t>：</w:t>
      </w:r>
      <w:r>
        <w:rPr>
          <w:rFonts w:hint="eastAsia"/>
        </w:rPr>
        <w:t>无菌纱布2块(7cm*9cm，独立包装)，治疗巾1块，薄膜手套1付，乳胶手套2付，碘伏纱布2块，碘伏棉签(8</w:t>
      </w:r>
      <w:bookmarkStart w:id="0" w:name="_GoBack"/>
      <w:bookmarkEnd w:id="0"/>
      <w:r>
        <w:rPr>
          <w:rFonts w:hint="eastAsia"/>
        </w:rPr>
        <w:t>-10支)1包，垃圾袋1个，贴1块，托盘(辅助利器收集盒)，胶布条8条，止血棉卷2个，创可贴2个，酒精纱布1块(独立包装)，5ml注射器2个，20m1注水器，擦机水刺布1块，包布。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D7E66"/>
    <w:rsid w:val="0F0F11BE"/>
    <w:rsid w:val="2939710B"/>
    <w:rsid w:val="53D67A15"/>
    <w:rsid w:val="7683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2025-04-07T11:20:12Z</dcterms:created>
  <dc:creator>Administrator</dc:creator>
  <cp:lastModifiedBy>舍＆得</cp:lastModifiedBy>
  <dcterms:modified xsi:type="dcterms:W3CDTF">2025-04-07T11:22:05Z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eyJoZGlkIjoiM2ZjMGQ5ZjJkNDE2MzYxZWVmZGZiY2I1N2NkODhjYmUiLCJ1c2VySWQiOiI0NTY3MDYxNTgifQ==</vt:lpwstr>
  </property>
  <property fmtid="{D5CDD505-2E9C-101B-9397-08002B2CF9AE}" pid="4" name="ICV">
    <vt:lpwstr>F81CCD87401D4F9790AA79CA754B19C0_12</vt:lpwstr>
  </property>
</Properties>
</file>