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1EEE2">
      <w:pPr>
        <w:pStyle w:val="2"/>
        <w:numPr>
          <w:ilvl w:val="0"/>
          <w:numId w:val="0"/>
        </w:numPr>
        <w:bidi w:val="0"/>
        <w:ind w:left="397" w:leftChars="0"/>
        <w:rPr>
          <w:rFonts w:hint="eastAsia" w:ascii="仿宋" w:hAnsi="仿宋" w:eastAsia="仿宋" w:cs="仿宋"/>
          <w:highlight w:val="none"/>
          <w:lang w:eastAsia="zh-CN"/>
        </w:rPr>
      </w:pPr>
      <w:bookmarkStart w:id="0" w:name="_Toc4481"/>
      <w:r>
        <w:rPr>
          <w:rFonts w:hint="eastAsia" w:ascii="仿宋" w:hAnsi="仿宋" w:eastAsia="仿宋" w:cs="仿宋"/>
          <w:highlight w:val="none"/>
          <w:lang w:val="en-US" w:eastAsia="zh-CN"/>
        </w:rPr>
        <w:t>1.</w:t>
      </w:r>
      <w:r>
        <w:rPr>
          <w:rFonts w:hint="eastAsia" w:ascii="仿宋" w:hAnsi="仿宋" w:eastAsia="仿宋" w:cs="仿宋"/>
          <w:highlight w:val="none"/>
          <w:lang w:eastAsia="zh-CN"/>
        </w:rPr>
        <w:t>组合式电子输尿管硬镜负压吸引系统</w:t>
      </w:r>
      <w:bookmarkEnd w:id="0"/>
    </w:p>
    <w:tbl>
      <w:tblPr>
        <w:tblStyle w:val="8"/>
        <w:tblW w:w="97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14"/>
        <w:gridCol w:w="2045"/>
        <w:gridCol w:w="5816"/>
      </w:tblGrid>
      <w:tr w14:paraId="6E445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914" w:type="dxa"/>
            <w:noWrap/>
            <w:vAlign w:val="center"/>
          </w:tcPr>
          <w:p w14:paraId="545DE237">
            <w:pPr>
              <w:spacing w:line="280" w:lineRule="exact"/>
              <w:jc w:val="center"/>
              <w:rPr>
                <w:rFonts w:hint="eastAsia" w:ascii="仿宋" w:hAnsi="仿宋" w:eastAsia="仿宋" w:cs="仿宋"/>
                <w:bCs/>
                <w:sz w:val="24"/>
                <w:szCs w:val="24"/>
              </w:rPr>
            </w:pPr>
            <w:r>
              <w:rPr>
                <w:rFonts w:hint="eastAsia" w:ascii="仿宋" w:hAnsi="仿宋" w:eastAsia="仿宋" w:cs="仿宋"/>
                <w:bCs/>
                <w:sz w:val="24"/>
                <w:szCs w:val="24"/>
              </w:rPr>
              <w:t>项目</w:t>
            </w:r>
          </w:p>
        </w:tc>
        <w:tc>
          <w:tcPr>
            <w:tcW w:w="2045" w:type="dxa"/>
            <w:noWrap/>
            <w:vAlign w:val="center"/>
          </w:tcPr>
          <w:p w14:paraId="05DF163B">
            <w:pPr>
              <w:spacing w:line="28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rPr>
              <w:t>医院设备需求</w:t>
            </w:r>
          </w:p>
        </w:tc>
        <w:tc>
          <w:tcPr>
            <w:tcW w:w="5816" w:type="dxa"/>
            <w:tcBorders>
              <w:right w:val="single" w:color="auto" w:sz="4" w:space="0"/>
            </w:tcBorders>
            <w:noWrap/>
            <w:vAlign w:val="center"/>
          </w:tcPr>
          <w:p w14:paraId="65474840">
            <w:pPr>
              <w:spacing w:line="28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设备参数</w:t>
            </w:r>
          </w:p>
        </w:tc>
      </w:tr>
      <w:tr w14:paraId="73914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4" w:hRule="atLeast"/>
          <w:jc w:val="center"/>
        </w:trPr>
        <w:tc>
          <w:tcPr>
            <w:tcW w:w="1914" w:type="dxa"/>
            <w:noWrap/>
            <w:vAlign w:val="center"/>
          </w:tcPr>
          <w:p w14:paraId="10618B5F">
            <w:pPr>
              <w:spacing w:afterLines="100"/>
              <w:rPr>
                <w:rFonts w:hint="eastAsia" w:ascii="仿宋" w:hAnsi="仿宋" w:eastAsia="仿宋" w:cs="仿宋"/>
                <w:color w:val="auto"/>
                <w:sz w:val="24"/>
                <w:szCs w:val="24"/>
              </w:rPr>
            </w:pPr>
            <w:r>
              <w:rPr>
                <w:rFonts w:hint="eastAsia" w:ascii="仿宋" w:hAnsi="仿宋" w:eastAsia="仿宋" w:cs="仿宋"/>
                <w:color w:val="auto"/>
                <w:sz w:val="24"/>
                <w:szCs w:val="24"/>
              </w:rPr>
              <w:t>设备需求</w:t>
            </w:r>
          </w:p>
        </w:tc>
        <w:tc>
          <w:tcPr>
            <w:tcW w:w="2045" w:type="dxa"/>
            <w:noWrap/>
            <w:vAlign w:val="center"/>
          </w:tcPr>
          <w:p w14:paraId="7D92321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1.需包含：</w:t>
            </w:r>
          </w:p>
          <w:p w14:paraId="7D986E2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硕通组合镜1套；</w:t>
            </w:r>
          </w:p>
          <w:p w14:paraId="4D49982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灌注负压泵1台；</w:t>
            </w:r>
          </w:p>
          <w:p w14:paraId="702D42D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视频监视器 1台；</w:t>
            </w:r>
          </w:p>
          <w:p w14:paraId="3857F2C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专用台车1台；</w:t>
            </w:r>
          </w:p>
          <w:p w14:paraId="34A52497">
            <w:pPr>
              <w:spacing w:line="320" w:lineRule="exact"/>
              <w:rPr>
                <w:rFonts w:hint="eastAsia" w:ascii="仿宋" w:hAnsi="仿宋" w:eastAsia="仿宋" w:cs="仿宋"/>
                <w:color w:val="auto"/>
                <w:sz w:val="24"/>
                <w:szCs w:val="24"/>
              </w:rPr>
            </w:pPr>
            <w:r>
              <w:rPr>
                <w:rFonts w:hint="eastAsia" w:ascii="仿宋" w:hAnsi="仿宋" w:eastAsia="仿宋" w:cs="仿宋"/>
                <w:color w:val="auto"/>
                <w:sz w:val="24"/>
                <w:szCs w:val="24"/>
              </w:rPr>
              <w:t>电子内窥镜图像处理器1台（所有电子镜均可连接）。</w:t>
            </w:r>
          </w:p>
        </w:tc>
        <w:tc>
          <w:tcPr>
            <w:tcW w:w="5816" w:type="dxa"/>
            <w:tcBorders>
              <w:right w:val="single" w:color="auto" w:sz="4" w:space="0"/>
            </w:tcBorders>
            <w:noWrap/>
            <w:vAlign w:val="top"/>
          </w:tcPr>
          <w:p w14:paraId="78A5FB47">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lang w:val="en-US" w:eastAsia="zh-CN"/>
              </w:rPr>
            </w:pPr>
            <w:r>
              <w:rPr>
                <w:rFonts w:hint="eastAsia" w:ascii="宋体" w:hAnsi="宋体" w:eastAsia="宋体" w:cs="宋体"/>
                <w:b/>
                <w:bCs/>
                <w:color w:val="auto"/>
                <w:sz w:val="21"/>
                <w:szCs w:val="21"/>
                <w:lang w:val="en-US" w:eastAsia="zh-CN"/>
              </w:rPr>
              <w:t>一、硬性电子膀胱肾盂镜（组合镜）</w:t>
            </w:r>
          </w:p>
          <w:p w14:paraId="563D88A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1、工作长度：</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u w:val="none"/>
                <w:lang w:val="en-US" w:eastAsia="zh-CN"/>
              </w:rPr>
              <w:t>470</w:t>
            </w:r>
            <w:r>
              <w:rPr>
                <w:rFonts w:hint="eastAsia" w:ascii="宋体" w:hAnsi="宋体" w:eastAsia="宋体" w:cs="宋体"/>
                <w:color w:val="auto"/>
                <w:kern w:val="0"/>
                <w:sz w:val="21"/>
                <w:szCs w:val="21"/>
                <w:u w:val="none"/>
              </w:rPr>
              <w:t>mm</w:t>
            </w:r>
          </w:p>
          <w:p w14:paraId="449C075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镜管尺寸</w:t>
            </w:r>
            <w:r>
              <w:rPr>
                <w:rFonts w:hint="eastAsia" w:ascii="宋体" w:hAnsi="宋体" w:eastAsia="宋体" w:cs="宋体"/>
                <w:b w:val="0"/>
                <w:bCs w:val="0"/>
                <w:i w:val="0"/>
                <w:iCs w:val="0"/>
                <w:color w:val="auto"/>
                <w:kern w:val="0"/>
                <w:sz w:val="21"/>
                <w:szCs w:val="21"/>
                <w:highlight w:val="none"/>
                <w:u w:val="none"/>
                <w:lang w:val="en-US" w:eastAsia="zh-CN"/>
              </w:rPr>
              <w:t>：镜嘴尺寸</w:t>
            </w:r>
            <w:r>
              <w:rPr>
                <w:rFonts w:hint="eastAsia" w:ascii="宋体" w:hAnsi="宋体" w:cs="宋体"/>
                <w:b w:val="0"/>
                <w:bCs w:val="0"/>
                <w:i w:val="0"/>
                <w:iCs w:val="0"/>
                <w:color w:val="auto"/>
                <w:kern w:val="0"/>
                <w:sz w:val="21"/>
                <w:szCs w:val="21"/>
                <w:highlight w:val="none"/>
                <w:u w:val="none"/>
                <w:lang w:val="en-US" w:eastAsia="zh-CN"/>
              </w:rPr>
              <w:t>≤</w:t>
            </w:r>
            <w:r>
              <w:rPr>
                <w:rFonts w:hint="eastAsia" w:ascii="宋体" w:hAnsi="宋体" w:eastAsia="宋体" w:cs="宋体"/>
                <w:b w:val="0"/>
                <w:bCs w:val="0"/>
                <w:i w:val="0"/>
                <w:iCs w:val="0"/>
                <w:color w:val="auto"/>
                <w:kern w:val="0"/>
                <w:sz w:val="21"/>
                <w:szCs w:val="21"/>
                <w:highlight w:val="none"/>
                <w:u w:val="none"/>
                <w:lang w:val="en-US" w:eastAsia="zh-CN"/>
              </w:rPr>
              <w:t>3.6/6.3Fr，管镜尺寸</w:t>
            </w:r>
            <w:r>
              <w:rPr>
                <w:rFonts w:hint="eastAsia" w:ascii="宋体" w:hAnsi="宋体" w:cs="宋体"/>
                <w:b w:val="0"/>
                <w:bCs w:val="0"/>
                <w:i w:val="0"/>
                <w:iCs w:val="0"/>
                <w:color w:val="auto"/>
                <w:kern w:val="0"/>
                <w:sz w:val="21"/>
                <w:szCs w:val="21"/>
                <w:highlight w:val="none"/>
                <w:u w:val="none"/>
                <w:lang w:val="en-US" w:eastAsia="zh-CN"/>
              </w:rPr>
              <w:t>≤</w:t>
            </w:r>
            <w:r>
              <w:rPr>
                <w:rFonts w:hint="eastAsia" w:ascii="宋体" w:hAnsi="宋体" w:eastAsia="宋体" w:cs="宋体"/>
                <w:b w:val="0"/>
                <w:bCs w:val="0"/>
                <w:i w:val="0"/>
                <w:iCs w:val="0"/>
                <w:color w:val="auto"/>
                <w:kern w:val="0"/>
                <w:sz w:val="21"/>
                <w:szCs w:val="21"/>
                <w:highlight w:val="none"/>
                <w:u w:val="none"/>
                <w:lang w:val="en-US" w:eastAsia="zh-CN"/>
              </w:rPr>
              <w:t>6.3/8.6Fr</w:t>
            </w:r>
          </w:p>
          <w:p w14:paraId="5618DA4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color w:val="auto"/>
                <w:kern w:val="0"/>
                <w:sz w:val="21"/>
                <w:szCs w:val="21"/>
                <w:highlight w:val="none"/>
              </w:rPr>
              <w:t>3、</w:t>
            </w:r>
            <w:r>
              <w:rPr>
                <w:rFonts w:hint="eastAsia" w:ascii="宋体" w:hAnsi="宋体" w:eastAsia="宋体" w:cs="宋体"/>
                <w:b w:val="0"/>
                <w:bCs w:val="0"/>
                <w:i w:val="0"/>
                <w:iCs w:val="0"/>
                <w:color w:val="auto"/>
                <w:kern w:val="0"/>
                <w:sz w:val="21"/>
                <w:szCs w:val="21"/>
                <w:highlight w:val="none"/>
                <w:u w:val="none"/>
                <w:lang w:val="en-US" w:eastAsia="zh-CN"/>
              </w:rPr>
              <w:t>器械通道最小宽度：≥3.6Fr</w:t>
            </w:r>
          </w:p>
          <w:p w14:paraId="2B66B42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4、视场角：≥120°</w:t>
            </w:r>
          </w:p>
          <w:p w14:paraId="0C33EB3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5、</w:t>
            </w:r>
            <w:r>
              <w:rPr>
                <w:rFonts w:hint="eastAsia" w:ascii="宋体" w:hAnsi="宋体" w:eastAsia="宋体" w:cs="宋体"/>
                <w:color w:val="auto"/>
                <w:sz w:val="21"/>
                <w:szCs w:val="21"/>
                <w:lang w:val="en-US" w:eastAsia="zh-CN"/>
              </w:rPr>
              <w:t>▲</w:t>
            </w:r>
            <w:r>
              <w:rPr>
                <w:rFonts w:hint="eastAsia" w:ascii="宋体" w:hAnsi="宋体" w:eastAsia="宋体" w:cs="宋体"/>
                <w:b w:val="0"/>
                <w:bCs w:val="0"/>
                <w:i w:val="0"/>
                <w:iCs w:val="0"/>
                <w:color w:val="auto"/>
                <w:kern w:val="0"/>
                <w:sz w:val="21"/>
                <w:szCs w:val="21"/>
                <w:highlight w:val="none"/>
                <w:u w:val="none"/>
                <w:lang w:val="en-US" w:eastAsia="zh-CN"/>
              </w:rPr>
              <w:t>视向角 ： 0°</w:t>
            </w:r>
          </w:p>
          <w:p w14:paraId="1BA60BF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6、图像输出像素：</w:t>
            </w:r>
            <w:r>
              <w:rPr>
                <w:rFonts w:hint="eastAsia" w:ascii="宋体" w:hAnsi="宋体" w:cs="宋体"/>
                <w:b w:val="0"/>
                <w:bCs w:val="0"/>
                <w:i w:val="0"/>
                <w:iCs w:val="0"/>
                <w:color w:val="auto"/>
                <w:kern w:val="0"/>
                <w:sz w:val="21"/>
                <w:szCs w:val="21"/>
                <w:highlight w:val="none"/>
                <w:u w:val="none"/>
                <w:lang w:val="en-US" w:eastAsia="zh-CN"/>
              </w:rPr>
              <w:t>≥</w:t>
            </w:r>
            <w:r>
              <w:rPr>
                <w:rFonts w:hint="eastAsia" w:ascii="宋体" w:hAnsi="宋体" w:eastAsia="宋体" w:cs="宋体"/>
                <w:b w:val="0"/>
                <w:bCs w:val="0"/>
                <w:i w:val="0"/>
                <w:iCs w:val="0"/>
                <w:color w:val="auto"/>
                <w:kern w:val="0"/>
                <w:sz w:val="21"/>
                <w:szCs w:val="21"/>
                <w:highlight w:val="none"/>
                <w:u w:val="none"/>
                <w:lang w:val="en-US" w:eastAsia="zh-CN"/>
              </w:rPr>
              <w:t>400*400</w:t>
            </w:r>
          </w:p>
          <w:p w14:paraId="2121705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7、镜管材质：医用不锈钢</w:t>
            </w:r>
          </w:p>
          <w:p w14:paraId="12327C4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8、输出接口：航空接头</w:t>
            </w:r>
          </w:p>
          <w:p w14:paraId="6787500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9、手柄位置设有与半握拳手势配合的不规则曲面，握持舒适</w:t>
            </w:r>
          </w:p>
          <w:p w14:paraId="4A20F82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10、手柄采用轻量化高分子材料结构，大大减少术者因重量方面，而造成的疲劳</w:t>
            </w:r>
          </w:p>
          <w:p w14:paraId="118FB5E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11、灌注通道设置在手柄左右两侧的中心位置，满足左右手使用需求且握持舒适，灵活装拆</w:t>
            </w:r>
          </w:p>
          <w:p w14:paraId="1ED7029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12、内镜配有钬激光锁紧结构，避免术中钬激光移动</w:t>
            </w:r>
          </w:p>
          <w:p w14:paraId="2A3850B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13、照明采用光纤导光，避免镜嘴入水导致照明失效</w:t>
            </w:r>
          </w:p>
          <w:p w14:paraId="0B24B2C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14、无累计工作时间，可重复使用，可使用环氧乙烷或低温等离子进行消毒</w:t>
            </w:r>
          </w:p>
          <w:p w14:paraId="52858A9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15、可适配多型号镜鞘，一镜多用</w:t>
            </w:r>
          </w:p>
          <w:p w14:paraId="5CC0E662">
            <w:pPr>
              <w:keepNext w:val="0"/>
              <w:keepLines w:val="0"/>
              <w:pageBreakBefore w:val="0"/>
              <w:widowControl w:val="0"/>
              <w:numPr>
                <w:ilvl w:val="0"/>
                <w:numId w:val="0"/>
              </w:numPr>
              <w:tabs>
                <w:tab w:val="left" w:pos="778"/>
              </w:tabs>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16、内鞘</w:t>
            </w:r>
          </w:p>
          <w:p w14:paraId="6AD83E1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i w:val="0"/>
                <w:iCs w:val="0"/>
                <w:color w:val="auto"/>
                <w:kern w:val="2"/>
                <w:sz w:val="21"/>
                <w:szCs w:val="21"/>
                <w:highlight w:val="none"/>
                <w:vertAlign w:val="baseline"/>
                <w:lang w:val="en-US" w:eastAsia="zh-CN" w:bidi="ar-SA"/>
              </w:rPr>
              <w:t>16.1、可通过鞘上的锁定装置与内窥镜组合为一体</w:t>
            </w:r>
          </w:p>
          <w:p w14:paraId="632C9DB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 xml:space="preserve">16.2、管鞘材质：医用不锈钢材料制造 </w:t>
            </w:r>
          </w:p>
          <w:p w14:paraId="434B83D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0"/>
                <w:sz w:val="21"/>
                <w:szCs w:val="21"/>
                <w:highlight w:val="none"/>
                <w:lang w:val="en-US" w:eastAsia="zh-CN"/>
              </w:rPr>
              <w:t>16.3、</w:t>
            </w:r>
            <w:r>
              <w:rPr>
                <w:rFonts w:hint="eastAsia" w:ascii="宋体" w:hAnsi="宋体" w:eastAsia="宋体" w:cs="宋体"/>
                <w:b w:val="0"/>
                <w:bCs w:val="0"/>
                <w:i w:val="0"/>
                <w:iCs w:val="0"/>
                <w:color w:val="auto"/>
                <w:kern w:val="2"/>
                <w:sz w:val="21"/>
                <w:szCs w:val="21"/>
                <w:highlight w:val="none"/>
                <w:vertAlign w:val="baseline"/>
                <w:lang w:val="en-US" w:eastAsia="zh-CN" w:bidi="ar-SA"/>
              </w:rPr>
              <w:t>外径：≤10.8Fr</w:t>
            </w:r>
          </w:p>
          <w:p w14:paraId="22231A0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16.4、工作长度：≥450mm</w:t>
            </w:r>
          </w:p>
          <w:p w14:paraId="6741B07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17、外鞘</w:t>
            </w:r>
          </w:p>
          <w:p w14:paraId="53828CB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17.1、可</w:t>
            </w:r>
            <w:r>
              <w:rPr>
                <w:rFonts w:hint="eastAsia" w:ascii="宋体" w:hAnsi="宋体" w:eastAsia="宋体" w:cs="宋体"/>
                <w:b w:val="0"/>
                <w:bCs w:val="0"/>
                <w:i w:val="0"/>
                <w:iCs w:val="0"/>
                <w:color w:val="auto"/>
                <w:kern w:val="2"/>
                <w:sz w:val="21"/>
                <w:szCs w:val="21"/>
                <w:highlight w:val="none"/>
                <w:vertAlign w:val="baseline"/>
                <w:lang w:val="en-US" w:eastAsia="zh-CN" w:bidi="ar-SA"/>
              </w:rPr>
              <w:t>通过鞘上的锁定装置可与内鞘组及内窥镜合为一体</w:t>
            </w:r>
          </w:p>
          <w:p w14:paraId="6A82A2C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 xml:space="preserve">17.2、管鞘材质：医用不锈钢材料制造 </w:t>
            </w:r>
          </w:p>
          <w:p w14:paraId="51CF7A8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17.3、内径：≤10.8Fr</w:t>
            </w:r>
          </w:p>
          <w:p w14:paraId="133DF13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17.4、外径：≤12.6Fr</w:t>
            </w:r>
          </w:p>
          <w:p w14:paraId="550A062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i w:val="0"/>
                <w:iCs w:val="0"/>
                <w:color w:val="auto"/>
                <w:kern w:val="2"/>
                <w:sz w:val="21"/>
                <w:szCs w:val="21"/>
                <w:highlight w:val="none"/>
                <w:vertAlign w:val="baseline"/>
                <w:lang w:val="en-US" w:eastAsia="zh-CN" w:bidi="ar-SA"/>
              </w:rPr>
              <w:t>17.5、工作长度：≥410mm</w:t>
            </w:r>
          </w:p>
          <w:p w14:paraId="3C5FC57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i w:val="0"/>
                <w:iCs w:val="0"/>
                <w:color w:val="auto"/>
                <w:kern w:val="2"/>
                <w:sz w:val="21"/>
                <w:szCs w:val="21"/>
                <w:highlight w:val="none"/>
                <w:vertAlign w:val="baseline"/>
                <w:lang w:val="en-US" w:eastAsia="zh-CN" w:bidi="ar-SA"/>
              </w:rPr>
              <w:t>17.</w:t>
            </w:r>
            <w:r>
              <w:rPr>
                <w:rFonts w:hint="eastAsia" w:ascii="宋体" w:hAnsi="宋体" w:eastAsia="宋体" w:cs="宋体"/>
                <w:color w:val="auto"/>
                <w:sz w:val="21"/>
                <w:szCs w:val="21"/>
                <w:highlight w:val="none"/>
                <w:lang w:val="en-US" w:eastAsia="zh-CN"/>
              </w:rPr>
              <w:t>6、镜鞘旋转锁紧结构（旋转角度≦60），手柄上带有标识方向的定位销。</w:t>
            </w:r>
          </w:p>
          <w:p w14:paraId="7BDC013D">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i w:val="0"/>
                <w:iCs w:val="0"/>
                <w:color w:val="auto"/>
                <w:kern w:val="2"/>
                <w:sz w:val="21"/>
                <w:szCs w:val="21"/>
                <w:highlight w:val="none"/>
                <w:vertAlign w:val="baseline"/>
                <w:lang w:val="en-US" w:eastAsia="zh-CN" w:bidi="ar-SA"/>
              </w:rPr>
              <w:t>17.</w:t>
            </w:r>
            <w:r>
              <w:rPr>
                <w:rFonts w:hint="eastAsia" w:ascii="宋体" w:hAnsi="宋体" w:eastAsia="宋体" w:cs="宋体"/>
                <w:color w:val="auto"/>
                <w:sz w:val="21"/>
                <w:szCs w:val="21"/>
                <w:highlight w:val="none"/>
                <w:lang w:val="en-US" w:eastAsia="zh-CN"/>
              </w:rPr>
              <w:t xml:space="preserve">7、可与固定器或一次性使用吸引管配合使用，可单手调节固定器腔内负压大小。 </w:t>
            </w:r>
          </w:p>
          <w:p w14:paraId="2748F6EE">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18、固定器</w:t>
            </w:r>
          </w:p>
          <w:p w14:paraId="51EDBF5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18.1、与负压吸引装置连接构成负压吸引系统，可术中无极调节负压。</w:t>
            </w:r>
          </w:p>
          <w:p w14:paraId="5220E6F0">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18.2、相对压强 50Kpa 的水压下，1000mL/min</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流量</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1500mL/min</w:t>
            </w:r>
          </w:p>
          <w:p w14:paraId="243557E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18.3、有连通镜鞘的连接口，与镜鞘锁紧部相配合锁紧或松脱。</w:t>
            </w:r>
          </w:p>
          <w:p w14:paraId="618EFEEE">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18.4、有供内窥镜穿入的镜体接入口。</w:t>
            </w:r>
          </w:p>
          <w:p w14:paraId="23F64220">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18.5、结石收集器滤网面积大，孔径小，可收集直径 0.075mm 以上的结石粉末。</w:t>
            </w:r>
          </w:p>
          <w:p w14:paraId="6ED071ED">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p>
          <w:p w14:paraId="644CE4FC">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二、硬性电子膀胱肾盂镜（膀胱镜）</w:t>
            </w:r>
          </w:p>
          <w:p w14:paraId="76C6CD7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1、工作长度：</w:t>
            </w:r>
            <w:r>
              <w:rPr>
                <w:rFonts w:hint="eastAsia" w:ascii="宋体" w:hAnsi="宋体" w:eastAsia="宋体" w:cs="宋体"/>
                <w:color w:val="auto"/>
                <w:kern w:val="0"/>
                <w:sz w:val="21"/>
                <w:szCs w:val="21"/>
                <w:highlight w:val="none"/>
                <w:lang w:val="en-US" w:eastAsia="zh-CN"/>
              </w:rPr>
              <w:t>≤335</w:t>
            </w:r>
            <w:r>
              <w:rPr>
                <w:rFonts w:hint="eastAsia" w:ascii="宋体" w:hAnsi="宋体" w:eastAsia="宋体" w:cs="宋体"/>
                <w:color w:val="auto"/>
                <w:kern w:val="0"/>
                <w:sz w:val="21"/>
                <w:szCs w:val="21"/>
                <w:highlight w:val="none"/>
                <w:u w:val="none"/>
              </w:rPr>
              <w:t>mm</w:t>
            </w:r>
          </w:p>
          <w:p w14:paraId="3A49937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镜管尺寸</w:t>
            </w:r>
            <w:r>
              <w:rPr>
                <w:rFonts w:hint="eastAsia" w:ascii="宋体" w:hAnsi="宋体" w:eastAsia="宋体" w:cs="宋体"/>
                <w:b w:val="0"/>
                <w:bCs w:val="0"/>
                <w:i w:val="0"/>
                <w:iCs w:val="0"/>
                <w:color w:val="auto"/>
                <w:kern w:val="0"/>
                <w:sz w:val="21"/>
                <w:szCs w:val="21"/>
                <w:highlight w:val="none"/>
                <w:u w:val="none"/>
                <w:lang w:val="en-US" w:eastAsia="zh-CN"/>
              </w:rPr>
              <w:t>：镜端尺寸</w:t>
            </w:r>
            <w:r>
              <w:rPr>
                <w:rFonts w:hint="eastAsia" w:ascii="宋体" w:hAnsi="宋体" w:cs="宋体"/>
                <w:b w:val="0"/>
                <w:bCs w:val="0"/>
                <w:i w:val="0"/>
                <w:iCs w:val="0"/>
                <w:color w:val="auto"/>
                <w:kern w:val="0"/>
                <w:sz w:val="21"/>
                <w:szCs w:val="21"/>
                <w:highlight w:val="none"/>
                <w:u w:val="none"/>
                <w:lang w:val="en-US" w:eastAsia="zh-CN"/>
              </w:rPr>
              <w:t>≤</w:t>
            </w:r>
            <w:r>
              <w:rPr>
                <w:rFonts w:hint="eastAsia" w:ascii="宋体" w:hAnsi="宋体" w:eastAsia="宋体" w:cs="宋体"/>
                <w:b w:val="0"/>
                <w:bCs w:val="0"/>
                <w:i w:val="0"/>
                <w:iCs w:val="0"/>
                <w:color w:val="auto"/>
                <w:kern w:val="0"/>
                <w:sz w:val="21"/>
                <w:szCs w:val="21"/>
                <w:highlight w:val="none"/>
                <w:u w:val="none"/>
                <w:lang w:val="en-US" w:eastAsia="zh-CN"/>
              </w:rPr>
              <w:t>6.3/8.1Fr，管镜最大尺寸10.8Fr</w:t>
            </w:r>
          </w:p>
          <w:p w14:paraId="18FFAE4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color w:val="auto"/>
                <w:kern w:val="0"/>
                <w:sz w:val="21"/>
                <w:szCs w:val="21"/>
                <w:highlight w:val="none"/>
              </w:rPr>
              <w:t>3、</w:t>
            </w:r>
            <w:r>
              <w:rPr>
                <w:rFonts w:hint="eastAsia" w:ascii="宋体" w:hAnsi="宋体" w:eastAsia="宋体" w:cs="宋体"/>
                <w:b w:val="0"/>
                <w:bCs w:val="0"/>
                <w:i w:val="0"/>
                <w:iCs w:val="0"/>
                <w:color w:val="auto"/>
                <w:kern w:val="0"/>
                <w:sz w:val="21"/>
                <w:szCs w:val="21"/>
                <w:highlight w:val="none"/>
                <w:u w:val="none"/>
                <w:lang w:val="en-US" w:eastAsia="zh-CN"/>
              </w:rPr>
              <w:t>器械通道最小宽度：≥6.0Fr</w:t>
            </w:r>
          </w:p>
          <w:p w14:paraId="19CBC6A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4、视场角：≥120°</w:t>
            </w:r>
          </w:p>
          <w:p w14:paraId="1DECC37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5、</w:t>
            </w:r>
            <w:r>
              <w:rPr>
                <w:rFonts w:hint="eastAsia" w:ascii="宋体" w:hAnsi="宋体" w:eastAsia="宋体" w:cs="宋体"/>
                <w:color w:val="auto"/>
                <w:sz w:val="21"/>
                <w:szCs w:val="21"/>
                <w:lang w:val="en-US" w:eastAsia="zh-CN"/>
              </w:rPr>
              <w:t>▲</w:t>
            </w:r>
            <w:r>
              <w:rPr>
                <w:rFonts w:hint="eastAsia" w:ascii="宋体" w:hAnsi="宋体" w:eastAsia="宋体" w:cs="宋体"/>
                <w:b w:val="0"/>
                <w:bCs w:val="0"/>
                <w:i w:val="0"/>
                <w:iCs w:val="0"/>
                <w:color w:val="auto"/>
                <w:kern w:val="0"/>
                <w:sz w:val="21"/>
                <w:szCs w:val="21"/>
                <w:u w:val="none"/>
                <w:lang w:val="en-US" w:eastAsia="zh-CN"/>
              </w:rPr>
              <w:t>视向角 ： 0°</w:t>
            </w:r>
          </w:p>
          <w:p w14:paraId="5BE232F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6、图像输出像素：</w:t>
            </w:r>
            <w:r>
              <w:rPr>
                <w:rFonts w:hint="eastAsia" w:ascii="宋体" w:hAnsi="宋体" w:eastAsia="宋体" w:cs="宋体"/>
                <w:b w:val="0"/>
                <w:bCs w:val="0"/>
                <w:i w:val="0"/>
                <w:iCs w:val="0"/>
                <w:color w:val="auto"/>
                <w:kern w:val="0"/>
                <w:sz w:val="21"/>
                <w:szCs w:val="21"/>
                <w:highlight w:val="none"/>
                <w:u w:val="none"/>
                <w:lang w:val="en-US" w:eastAsia="zh-CN"/>
              </w:rPr>
              <w:t>≥</w:t>
            </w:r>
            <w:r>
              <w:rPr>
                <w:rFonts w:hint="eastAsia" w:ascii="宋体" w:hAnsi="宋体" w:eastAsia="宋体" w:cs="宋体"/>
                <w:b w:val="0"/>
                <w:bCs w:val="0"/>
                <w:i w:val="0"/>
                <w:iCs w:val="0"/>
                <w:color w:val="auto"/>
                <w:kern w:val="0"/>
                <w:sz w:val="21"/>
                <w:szCs w:val="21"/>
                <w:u w:val="none"/>
                <w:lang w:val="en-US" w:eastAsia="zh-CN"/>
              </w:rPr>
              <w:t>400*400</w:t>
            </w:r>
          </w:p>
          <w:p w14:paraId="1085668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7、镜管材质：医用不锈钢</w:t>
            </w:r>
          </w:p>
          <w:p w14:paraId="1912599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8、输出接口：航空接头</w:t>
            </w:r>
          </w:p>
          <w:p w14:paraId="18D4A20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9、手柄位置设有与半握拳手势配合的不规则曲面，握持舒适</w:t>
            </w:r>
          </w:p>
          <w:p w14:paraId="7759F25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10、手柄采用轻量化高分子材料结构，大大减少术者因重量方面，而造成的疲劳</w:t>
            </w:r>
          </w:p>
          <w:p w14:paraId="2F4972E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11、灌注通道设置在手柄左右两侧的中心位置，满足左右手使用需求且握持舒适，灵活装拆</w:t>
            </w:r>
          </w:p>
          <w:p w14:paraId="7524A1F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12、内镜配有钬激光锁紧结构，避免术中钬激光移动</w:t>
            </w:r>
          </w:p>
          <w:p w14:paraId="6A15718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13、照明采用光纤导光，避免镜嘴入水导致照明失效</w:t>
            </w:r>
          </w:p>
          <w:p w14:paraId="136DDC7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14、无累计工作时间，可重复使用，可使用环氧乙烷或低温等离子进行消毒，缩短消毒时间</w:t>
            </w:r>
          </w:p>
          <w:p w14:paraId="4A5AF63E">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bCs w:val="0"/>
                <w:color w:val="auto"/>
                <w:sz w:val="21"/>
                <w:szCs w:val="21"/>
                <w:lang w:val="en-US" w:eastAsia="zh-CN"/>
              </w:rPr>
              <w:t>三、电子内窥镜图像处理器</w:t>
            </w:r>
          </w:p>
          <w:p w14:paraId="7332DAB0">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auto"/>
                <w:sz w:val="21"/>
                <w:szCs w:val="21"/>
                <w:u w:val="none"/>
                <w:lang w:val="en-US" w:eastAsia="zh-CN"/>
              </w:rPr>
            </w:pPr>
            <w:r>
              <w:rPr>
                <w:rFonts w:hint="eastAsia" w:ascii="宋体" w:hAnsi="宋体" w:eastAsia="宋体" w:cs="宋体"/>
                <w:b w:val="0"/>
                <w:bCs/>
                <w:color w:val="auto"/>
                <w:kern w:val="0"/>
                <w:sz w:val="21"/>
                <w:szCs w:val="21"/>
                <w:highlight w:val="none"/>
                <w:lang w:val="en-US" w:eastAsia="zh-CN"/>
              </w:rPr>
              <w:t>1、</w:t>
            </w:r>
            <w:r>
              <w:rPr>
                <w:rFonts w:hint="eastAsia" w:ascii="宋体" w:hAnsi="宋体" w:eastAsia="宋体" w:cs="宋体"/>
                <w:b w:val="0"/>
                <w:bCs/>
                <w:color w:val="auto"/>
                <w:sz w:val="21"/>
                <w:szCs w:val="21"/>
                <w:u w:val="none"/>
                <w:lang w:val="en-US" w:eastAsia="zh-CN"/>
              </w:rPr>
              <w:t>通过调节按钮达到画面手动白平衡</w:t>
            </w:r>
          </w:p>
          <w:p w14:paraId="2668794E">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auto"/>
                <w:sz w:val="21"/>
                <w:szCs w:val="21"/>
                <w:u w:val="none"/>
                <w:lang w:val="en-US" w:eastAsia="zh-CN"/>
              </w:rPr>
            </w:pPr>
            <w:r>
              <w:rPr>
                <w:rFonts w:hint="eastAsia" w:ascii="宋体" w:hAnsi="宋体" w:eastAsia="宋体" w:cs="宋体"/>
                <w:b w:val="0"/>
                <w:bCs/>
                <w:color w:val="auto"/>
                <w:kern w:val="0"/>
                <w:sz w:val="21"/>
                <w:szCs w:val="21"/>
                <w:highlight w:val="none"/>
                <w:lang w:val="en-US" w:eastAsia="zh-CN"/>
              </w:rPr>
              <w:t>2、</w:t>
            </w:r>
            <w:r>
              <w:rPr>
                <w:rFonts w:hint="eastAsia" w:ascii="宋体" w:hAnsi="宋体" w:eastAsia="宋体" w:cs="宋体"/>
                <w:b w:val="0"/>
                <w:bCs/>
                <w:color w:val="auto"/>
                <w:sz w:val="21"/>
                <w:szCs w:val="21"/>
                <w:u w:val="none"/>
                <w:lang w:val="en-US" w:eastAsia="zh-CN"/>
              </w:rPr>
              <w:t>可使用按键对画面放大和缩小，范围: 1X、1.5X、2X</w:t>
            </w:r>
          </w:p>
          <w:p w14:paraId="43EB2FA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kern w:val="0"/>
                <w:sz w:val="21"/>
                <w:szCs w:val="21"/>
                <w:highlight w:val="none"/>
                <w:lang w:val="en-US" w:eastAsia="zh-CN"/>
              </w:rPr>
              <w:t>3、</w:t>
            </w:r>
            <w:r>
              <w:rPr>
                <w:rFonts w:hint="eastAsia" w:ascii="宋体" w:hAnsi="宋体" w:eastAsia="宋体" w:cs="宋体"/>
                <w:b w:val="0"/>
                <w:bCs/>
                <w:color w:val="auto"/>
                <w:sz w:val="21"/>
                <w:szCs w:val="21"/>
                <w:u w:val="none"/>
                <w:lang w:val="en-US" w:eastAsia="zh-CN"/>
              </w:rPr>
              <w:t>手动多级调节灯光的强度，范围: 0%、25%、50%、75%、100%</w:t>
            </w:r>
          </w:p>
          <w:p w14:paraId="59897C5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lang w:val="en-US" w:eastAsia="zh-CN"/>
              </w:rPr>
              <w:t>4</w:t>
            </w:r>
            <w:r>
              <w:rPr>
                <w:rFonts w:hint="eastAsia" w:ascii="宋体" w:hAnsi="宋体" w:eastAsia="宋体" w:cs="宋体"/>
                <w:b w:val="0"/>
                <w:bCs/>
                <w:color w:val="auto"/>
                <w:sz w:val="21"/>
                <w:szCs w:val="21"/>
                <w:highlight w:val="none"/>
                <w:lang w:val="en-US" w:eastAsia="zh-CN"/>
              </w:rPr>
              <w:t>、输出接口：DVIx1、HDMIx1、</w:t>
            </w:r>
          </w:p>
          <w:p w14:paraId="44AB6B98">
            <w:pPr>
              <w:pStyle w:val="4"/>
              <w:keepNext w:val="0"/>
              <w:keepLines w:val="0"/>
              <w:pageBreakBefore w:val="0"/>
              <w:kinsoku/>
              <w:overflowPunct/>
              <w:topLinePunct w:val="0"/>
              <w:bidi w:val="0"/>
              <w:spacing w:line="360" w:lineRule="exac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5、输入接口：航空接头x1</w:t>
            </w:r>
          </w:p>
          <w:p w14:paraId="5D78C10B">
            <w:pPr>
              <w:pStyle w:val="4"/>
              <w:keepNext w:val="0"/>
              <w:keepLines w:val="0"/>
              <w:pageBreakBefore w:val="0"/>
              <w:kinsoku/>
              <w:overflowPunct/>
              <w:topLinePunct w:val="0"/>
              <w:bidi w:val="0"/>
              <w:spacing w:line="360" w:lineRule="exac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6、可通过USB接口x1或</w:t>
            </w:r>
            <w:r>
              <w:rPr>
                <w:rFonts w:hint="eastAsia" w:ascii="宋体" w:hAnsi="宋体" w:eastAsia="宋体" w:cs="宋体"/>
                <w:b w:val="0"/>
                <w:bCs/>
                <w:color w:val="auto"/>
                <w:sz w:val="21"/>
                <w:szCs w:val="21"/>
                <w:lang w:val="en-US" w:eastAsia="zh-CN"/>
              </w:rPr>
              <w:t>TF卡槽</w:t>
            </w:r>
            <w:r>
              <w:rPr>
                <w:rFonts w:hint="eastAsia" w:ascii="宋体" w:hAnsi="宋体" w:eastAsia="宋体" w:cs="宋体"/>
                <w:b w:val="0"/>
                <w:bCs/>
                <w:color w:val="auto"/>
                <w:sz w:val="21"/>
                <w:szCs w:val="21"/>
                <w:highlight w:val="none"/>
                <w:lang w:val="en-US" w:eastAsia="zh-CN"/>
              </w:rPr>
              <w:t>x1</w:t>
            </w:r>
            <w:r>
              <w:rPr>
                <w:rFonts w:hint="eastAsia" w:ascii="宋体" w:hAnsi="宋体" w:eastAsia="宋体" w:cs="宋体"/>
                <w:b w:val="0"/>
                <w:bCs/>
                <w:color w:val="auto"/>
                <w:sz w:val="21"/>
                <w:szCs w:val="21"/>
                <w:lang w:val="en-US" w:eastAsia="zh-CN"/>
              </w:rPr>
              <w:t>存储录像和图片</w:t>
            </w:r>
          </w:p>
          <w:p w14:paraId="41CE935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7、输出分辨率：</w:t>
            </w:r>
            <w:r>
              <w:rPr>
                <w:rFonts w:hint="eastAsia" w:ascii="宋体" w:hAnsi="宋体" w:eastAsia="宋体" w:cs="宋体"/>
                <w:b w:val="0"/>
                <w:bCs w:val="0"/>
                <w:i w:val="0"/>
                <w:iCs w:val="0"/>
                <w:color w:val="auto"/>
                <w:kern w:val="0"/>
                <w:sz w:val="21"/>
                <w:szCs w:val="21"/>
                <w:highlight w:val="none"/>
                <w:u w:val="none"/>
                <w:lang w:val="en-US" w:eastAsia="zh-CN"/>
              </w:rPr>
              <w:t>≥</w:t>
            </w:r>
            <w:r>
              <w:rPr>
                <w:rFonts w:hint="eastAsia" w:ascii="宋体" w:hAnsi="宋体" w:eastAsia="宋体" w:cs="宋体"/>
                <w:b w:val="0"/>
                <w:bCs/>
                <w:color w:val="auto"/>
                <w:sz w:val="21"/>
                <w:szCs w:val="21"/>
                <w:highlight w:val="none"/>
                <w:lang w:val="en-US" w:eastAsia="zh-CN"/>
              </w:rPr>
              <w:t>1280X720 （50Hz）</w:t>
            </w:r>
          </w:p>
          <w:p w14:paraId="3183D57C">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四、内窥镜冲洗吸引器</w:t>
            </w:r>
          </w:p>
          <w:p w14:paraId="6CAA63B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1、负压调节范围： 4kpa-28kpa </w:t>
            </w:r>
          </w:p>
          <w:p w14:paraId="6BD393A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2、负压流量： 8L/min-25L/min </w:t>
            </w:r>
          </w:p>
          <w:p w14:paraId="5D4619B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3、灌注流量</w:t>
            </w:r>
            <w:r>
              <w:rPr>
                <w:rFonts w:hint="eastAsia" w:ascii="宋体" w:hAnsi="宋体" w:cs="宋体"/>
                <w:color w:val="auto"/>
                <w:sz w:val="21"/>
                <w:szCs w:val="21"/>
                <w:highlight w:val="none"/>
                <w:lang w:val="en-US" w:eastAsia="zh-CN"/>
              </w:rPr>
              <w:t>范围</w:t>
            </w:r>
            <w:r>
              <w:rPr>
                <w:rFonts w:hint="eastAsia" w:ascii="宋体" w:hAnsi="宋体" w:eastAsia="宋体" w:cs="宋体"/>
                <w:color w:val="auto"/>
                <w:sz w:val="21"/>
                <w:szCs w:val="21"/>
                <w:highlight w:val="none"/>
                <w:lang w:val="en-US" w:eastAsia="zh-CN"/>
              </w:rPr>
              <w:t>: 65-520ml/min</w:t>
            </w:r>
          </w:p>
          <w:p w14:paraId="5798821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4、负压显示精度：</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0.2kpa。</w:t>
            </w:r>
          </w:p>
          <w:p w14:paraId="4B84D4A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5、智能灌注：冲吸同步，按手术进程或方式5档位可供选择。</w:t>
            </w:r>
          </w:p>
          <w:p w14:paraId="6CCCF47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6、负压值单位选择：mmhg 与kpa 自由转换。</w:t>
            </w:r>
          </w:p>
          <w:p w14:paraId="5F103AA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7、灌注模式：具有连续灌注/脉冲灌注两种功能，可手动切换。</w:t>
            </w:r>
          </w:p>
          <w:p w14:paraId="49B4A08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8、机身有快速指引灌注档位值标识。</w:t>
            </w:r>
          </w:p>
        </w:tc>
      </w:tr>
    </w:tbl>
    <w:p w14:paraId="37DE8A60">
      <w:pPr>
        <w:rPr>
          <w:rFonts w:hint="eastAsia" w:ascii="仿宋" w:hAnsi="仿宋" w:eastAsia="仿宋" w:cs="仿宋"/>
          <w:color w:val="auto"/>
          <w:lang w:eastAsia="zh-CN"/>
        </w:rPr>
      </w:pPr>
    </w:p>
    <w:p w14:paraId="548E447C">
      <w:pPr>
        <w:pStyle w:val="2"/>
        <w:keepNext/>
        <w:keepLines/>
        <w:pageBreakBefore/>
        <w:widowControl w:val="0"/>
        <w:numPr>
          <w:ilvl w:val="0"/>
          <w:numId w:val="0"/>
        </w:numPr>
        <w:kinsoku/>
        <w:wordWrap/>
        <w:overflowPunct/>
        <w:topLinePunct w:val="0"/>
        <w:autoSpaceDE/>
        <w:autoSpaceDN/>
        <w:bidi w:val="0"/>
        <w:adjustRightInd/>
        <w:snapToGrid/>
        <w:spacing w:line="413" w:lineRule="auto"/>
        <w:ind w:left="396" w:leftChars="0"/>
        <w:textAlignment w:val="auto"/>
        <w:rPr>
          <w:rFonts w:hint="eastAsia" w:ascii="仿宋" w:hAnsi="仿宋" w:eastAsia="仿宋" w:cs="仿宋"/>
          <w:color w:val="auto"/>
          <w:highlight w:val="none"/>
          <w:lang w:eastAsia="zh-CN"/>
        </w:rPr>
      </w:pPr>
      <w:bookmarkStart w:id="1" w:name="_Toc8405"/>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电子输尿管镜</w:t>
      </w:r>
      <w:bookmarkEnd w:id="1"/>
    </w:p>
    <w:tbl>
      <w:tblPr>
        <w:tblStyle w:val="8"/>
        <w:tblW w:w="97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4"/>
        <w:gridCol w:w="1611"/>
        <w:gridCol w:w="7344"/>
      </w:tblGrid>
      <w:tr w14:paraId="291B1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84" w:type="dxa"/>
            <w:noWrap/>
            <w:vAlign w:val="center"/>
          </w:tcPr>
          <w:p w14:paraId="4C5D7AA8">
            <w:pPr>
              <w:spacing w:line="280" w:lineRule="exact"/>
              <w:jc w:val="center"/>
              <w:rPr>
                <w:rFonts w:hint="eastAsia" w:ascii="仿宋" w:hAnsi="仿宋" w:eastAsia="仿宋" w:cs="仿宋"/>
                <w:bCs/>
                <w:color w:val="auto"/>
              </w:rPr>
            </w:pPr>
            <w:r>
              <w:rPr>
                <w:rFonts w:hint="eastAsia" w:ascii="仿宋" w:hAnsi="仿宋" w:eastAsia="仿宋" w:cs="仿宋"/>
                <w:bCs/>
                <w:color w:val="auto"/>
              </w:rPr>
              <w:t>项目</w:t>
            </w:r>
          </w:p>
        </w:tc>
        <w:tc>
          <w:tcPr>
            <w:tcW w:w="1611" w:type="dxa"/>
            <w:noWrap/>
            <w:vAlign w:val="center"/>
          </w:tcPr>
          <w:p w14:paraId="7AD043C9">
            <w:pPr>
              <w:spacing w:line="280" w:lineRule="exact"/>
              <w:jc w:val="center"/>
              <w:rPr>
                <w:rFonts w:hint="eastAsia" w:ascii="仿宋" w:hAnsi="仿宋" w:eastAsia="仿宋" w:cs="仿宋"/>
                <w:bCs/>
                <w:color w:val="auto"/>
                <w:lang w:eastAsia="zh-CN"/>
              </w:rPr>
            </w:pPr>
            <w:r>
              <w:rPr>
                <w:rFonts w:hint="eastAsia" w:ascii="仿宋" w:hAnsi="仿宋" w:eastAsia="仿宋" w:cs="仿宋"/>
                <w:bCs/>
                <w:color w:val="auto"/>
              </w:rPr>
              <w:t>医院设备需求</w:t>
            </w:r>
          </w:p>
        </w:tc>
        <w:tc>
          <w:tcPr>
            <w:tcW w:w="7344" w:type="dxa"/>
            <w:tcBorders>
              <w:right w:val="single" w:color="auto" w:sz="4" w:space="0"/>
            </w:tcBorders>
            <w:noWrap/>
            <w:vAlign w:val="center"/>
          </w:tcPr>
          <w:p w14:paraId="28A39591">
            <w:pPr>
              <w:spacing w:line="280" w:lineRule="exact"/>
              <w:jc w:val="center"/>
              <w:rPr>
                <w:rFonts w:hint="eastAsia" w:ascii="仿宋" w:hAnsi="仿宋" w:eastAsia="仿宋" w:cs="仿宋"/>
                <w:bCs/>
                <w:color w:val="auto"/>
                <w:lang w:eastAsia="zh-CN"/>
              </w:rPr>
            </w:pPr>
            <w:r>
              <w:rPr>
                <w:rFonts w:hint="eastAsia" w:ascii="仿宋" w:hAnsi="仿宋" w:eastAsia="仿宋" w:cs="仿宋"/>
                <w:bCs/>
                <w:color w:val="auto"/>
                <w:lang w:eastAsia="zh-CN"/>
              </w:rPr>
              <w:t>设备参数</w:t>
            </w:r>
          </w:p>
        </w:tc>
      </w:tr>
      <w:tr w14:paraId="01F23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84" w:type="dxa"/>
            <w:noWrap/>
            <w:vAlign w:val="center"/>
          </w:tcPr>
          <w:p w14:paraId="0EEC9879">
            <w:pPr>
              <w:spacing w:afterLines="100"/>
              <w:rPr>
                <w:rFonts w:hint="eastAsia" w:ascii="仿宋" w:hAnsi="仿宋" w:eastAsia="仿宋" w:cs="仿宋"/>
                <w:color w:val="auto"/>
              </w:rPr>
            </w:pPr>
            <w:r>
              <w:rPr>
                <w:rFonts w:hint="eastAsia" w:ascii="仿宋" w:hAnsi="仿宋" w:eastAsia="仿宋" w:cs="仿宋"/>
                <w:color w:val="auto"/>
              </w:rPr>
              <w:t>设备需求</w:t>
            </w:r>
          </w:p>
        </w:tc>
        <w:tc>
          <w:tcPr>
            <w:tcW w:w="1611" w:type="dxa"/>
            <w:noWrap/>
            <w:vAlign w:val="center"/>
          </w:tcPr>
          <w:p w14:paraId="3EEDABF7">
            <w:pPr>
              <w:spacing w:line="320" w:lineRule="exact"/>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spacing w:val="0"/>
                <w:sz w:val="24"/>
                <w:szCs w:val="24"/>
                <w:shd w:val="clear" w:color="auto" w:fill="FFFFFF"/>
              </w:rPr>
              <w:t>F8/9.8型号</w:t>
            </w:r>
          </w:p>
          <w:p w14:paraId="164CCFA9">
            <w:pPr>
              <w:spacing w:line="320" w:lineRule="exact"/>
              <w:rPr>
                <w:rFonts w:hint="eastAsia" w:ascii="仿宋" w:hAnsi="仿宋" w:eastAsia="仿宋" w:cs="仿宋"/>
                <w:color w:val="auto"/>
              </w:rPr>
            </w:pPr>
          </w:p>
        </w:tc>
        <w:tc>
          <w:tcPr>
            <w:tcW w:w="7344" w:type="dxa"/>
            <w:tcBorders>
              <w:right w:val="single" w:color="auto" w:sz="4" w:space="0"/>
            </w:tcBorders>
            <w:noWrap/>
            <w:vAlign w:val="center"/>
          </w:tcPr>
          <w:p w14:paraId="225EEB27">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一、硬性电子输尿管肾镜</w:t>
            </w:r>
          </w:p>
          <w:p w14:paraId="68989DF0">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lang w:val="en-US" w:eastAsia="zh-CN"/>
              </w:rPr>
            </w:pPr>
          </w:p>
          <w:p w14:paraId="492B1D69">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1、硬性输尿管肾镜参数要求：</w:t>
            </w:r>
          </w:p>
          <w:p w14:paraId="2BA5A67B">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1.1、▲视向角：0°</w:t>
            </w:r>
          </w:p>
          <w:p w14:paraId="3F7F7B05">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1.2、视场角：≥100°</w:t>
            </w:r>
          </w:p>
          <w:p w14:paraId="3EDFFE8F">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1.3、工作长度：≥430mm</w:t>
            </w:r>
          </w:p>
          <w:p w14:paraId="37332677">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1.4、镜体外径：</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8.0/9.8Fr；</w:t>
            </w:r>
          </w:p>
          <w:p w14:paraId="3FE529DC">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1.5、器械通道：≥5Fr；</w:t>
            </w:r>
          </w:p>
          <w:p w14:paraId="30BE9D50">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1.6、▲分辨率：</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16.66Lp/mm</w:t>
            </w:r>
          </w:p>
          <w:p w14:paraId="1ED6159F">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1.7、进液防护程度：IPX7</w:t>
            </w:r>
          </w:p>
          <w:p w14:paraId="1B654D75">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1.8、出水口：设计双出水口，控制阀芯采用PEEK材料，用户可自行更换</w:t>
            </w:r>
          </w:p>
          <w:p w14:paraId="0CAEDB27">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1.9、灭菌方式：低温等离子灭菌</w:t>
            </w:r>
          </w:p>
          <w:p w14:paraId="0BD1006F">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1.10、使用期限：不少于6年</w:t>
            </w:r>
          </w:p>
          <w:p w14:paraId="1FA5CCE2">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1.11、镜体和视频线采用分体设计，镜体单独洗消，延长视频线寿命，节约使用成本</w:t>
            </w:r>
          </w:p>
          <w:p w14:paraId="5F194DFD">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1.12、半硬式镜身，15度自由偏转弯曲图像不变形</w:t>
            </w:r>
          </w:p>
          <w:p w14:paraId="3785071C">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lang w:val="en-US" w:eastAsia="zh-CN"/>
              </w:rPr>
            </w:pPr>
          </w:p>
          <w:p w14:paraId="28E8662A">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二、电子输尿管肾盂镜 </w:t>
            </w:r>
          </w:p>
          <w:p w14:paraId="4A64FEE4">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操作手柄（含插入管）：</w:t>
            </w:r>
          </w:p>
          <w:p w14:paraId="59E78629">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 成像原理：CMOS电子成像技术。</w:t>
            </w:r>
          </w:p>
          <w:p w14:paraId="10CD6E23">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 视场角≥120°</w:t>
            </w:r>
          </w:p>
          <w:p w14:paraId="2B62BCBF">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 景深：2-50mm。</w:t>
            </w:r>
          </w:p>
          <w:p w14:paraId="3E4E4D9C">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 分辨率：不低于16.66线对/毫米。</w:t>
            </w:r>
          </w:p>
          <w:p w14:paraId="23DB66C3">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 软镜插入管外径≤8.4FR，先端处外径≤6.8FR，工作管道内径≥3.6FR, 软镜工作长度</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700mm。</w:t>
            </w:r>
          </w:p>
          <w:p w14:paraId="06128B99">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 插入管软管前端弯曲角度：向上弯曲≥280°，向下弯曲≥280°。</w:t>
            </w:r>
          </w:p>
          <w:p w14:paraId="1BD3C0B1">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 ▲操作手柄具备3个电子功能按键。</w:t>
            </w:r>
          </w:p>
          <w:p w14:paraId="409716C6">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 操作手柄上按键可控制：①图像放大/缩小、②拍照/录像、③白平衡</w:t>
            </w:r>
          </w:p>
          <w:p w14:paraId="6A4581B6">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 整体防水等级：IPX7，配备ETO帽可进行全浸泡消毒</w:t>
            </w:r>
          </w:p>
          <w:p w14:paraId="6781EB68">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1.10信噪比：开机默认设置摄像模式下，信噪比的标称值≤35dB</w:t>
            </w:r>
          </w:p>
          <w:p w14:paraId="305BF09D">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1.11空间频率响应：开机默认设置摄像模式下，SFR 值为 50%和 30% 时所对应的空间频率的标称值分别为 0.88C/°和 1.07C/°</w:t>
            </w:r>
          </w:p>
          <w:p w14:paraId="41659917">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1.12 静态图像宽容度：开机默认设置摄像模式下，静态图像宽容度的标称值为 50</w:t>
            </w:r>
          </w:p>
          <w:p w14:paraId="03B15953">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1.13 产品使用期限不小于4年</w:t>
            </w:r>
          </w:p>
          <w:p w14:paraId="144F8D71">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lang w:val="en-US" w:eastAsia="zh-CN"/>
              </w:rPr>
            </w:pPr>
          </w:p>
          <w:p w14:paraId="7EAF7F93">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三、电子内窥镜图像处理器 </w:t>
            </w:r>
          </w:p>
          <w:p w14:paraId="08186175">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lang w:val="en-US" w:eastAsia="zh-CN"/>
              </w:rPr>
            </w:pPr>
            <w:bookmarkStart w:id="2" w:name="_Hlk52269302"/>
            <w:r>
              <w:rPr>
                <w:rFonts w:hint="eastAsia" w:ascii="宋体" w:hAnsi="宋体" w:eastAsia="宋体" w:cs="宋体"/>
                <w:color w:val="auto"/>
                <w:sz w:val="21"/>
                <w:szCs w:val="21"/>
                <w:lang w:val="en-US" w:eastAsia="zh-CN"/>
              </w:rPr>
              <w:t>1、 电子内窥镜图像处理器与同品牌各种电子内窥镜配合使用，匹配相应的图像模式；</w:t>
            </w:r>
          </w:p>
          <w:p w14:paraId="4CF337CE">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2、白平衡快速校准功能；</w:t>
            </w:r>
          </w:p>
          <w:p w14:paraId="1DD37898">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 光源调节：光源亮度6级可调，步进均匀</w:t>
            </w:r>
          </w:p>
          <w:p w14:paraId="5B8CD4C5">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4、输出接口：1个HDMI接口，1个DVI接口</w:t>
            </w:r>
          </w:p>
          <w:p w14:paraId="210F9B83">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 输出分辨率：1080P高清图像，60Hz刷新率</w:t>
            </w:r>
          </w:p>
          <w:p w14:paraId="16754F3D">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6、支持一键画面冻结功能，便于定点观察病灶；</w:t>
            </w:r>
          </w:p>
          <w:p w14:paraId="3B0023FC">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 图像效果可根据使用者视觉习惯，DIY设置图像模式，调节背光亮度、对比度、色调、饱和度、锐度等参数；</w:t>
            </w:r>
          </w:p>
          <w:p w14:paraId="79F3402A">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8、具有USB存储接口，支持外接USB 2.0U盘、USB 3.0U盘等存储设备存储图像及视频；</w:t>
            </w:r>
          </w:p>
          <w:p w14:paraId="56458825">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9、支持内窥镜带电热插拔；可选择1.0X、1.5X、2.0X、2.5X、3.0X五种放大倍数。</w:t>
            </w:r>
            <w:bookmarkEnd w:id="2"/>
          </w:p>
          <w:p w14:paraId="3632C2F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仿宋" w:hAnsi="仿宋" w:eastAsia="仿宋" w:cs="仿宋"/>
                <w:color w:val="auto"/>
                <w:sz w:val="24"/>
                <w:szCs w:val="24"/>
                <w:u w:val="single"/>
              </w:rPr>
            </w:pPr>
          </w:p>
        </w:tc>
      </w:tr>
    </w:tbl>
    <w:p w14:paraId="03FA0C1A">
      <w:pPr>
        <w:rPr>
          <w:rFonts w:hint="eastAsia" w:ascii="仿宋" w:hAnsi="仿宋" w:eastAsia="仿宋" w:cs="仿宋"/>
          <w:color w:val="auto"/>
          <w:lang w:eastAsia="zh-CN"/>
        </w:rPr>
      </w:pPr>
    </w:p>
    <w:p w14:paraId="5463D5AD">
      <w:pPr>
        <w:pStyle w:val="2"/>
        <w:keepNext/>
        <w:keepLines/>
        <w:pageBreakBefore/>
        <w:widowControl w:val="0"/>
        <w:numPr>
          <w:ilvl w:val="0"/>
          <w:numId w:val="0"/>
        </w:numPr>
        <w:kinsoku/>
        <w:wordWrap/>
        <w:overflowPunct/>
        <w:topLinePunct w:val="0"/>
        <w:autoSpaceDE/>
        <w:autoSpaceDN/>
        <w:bidi w:val="0"/>
        <w:adjustRightInd/>
        <w:snapToGrid/>
        <w:spacing w:line="413" w:lineRule="auto"/>
        <w:ind w:left="396" w:leftChars="0"/>
        <w:textAlignment w:val="auto"/>
        <w:rPr>
          <w:rFonts w:hint="eastAsia" w:ascii="仿宋" w:hAnsi="仿宋" w:eastAsia="仿宋" w:cs="仿宋"/>
          <w:color w:val="auto"/>
          <w:highlight w:val="none"/>
          <w:lang w:eastAsia="zh-CN"/>
        </w:rPr>
      </w:pPr>
      <w:bookmarkStart w:id="3" w:name="_Toc22577"/>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普通输尿管（细）镜</w:t>
      </w:r>
      <w:bookmarkEnd w:id="3"/>
    </w:p>
    <w:tbl>
      <w:tblPr>
        <w:tblStyle w:val="8"/>
        <w:tblW w:w="90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4"/>
        <w:gridCol w:w="1761"/>
        <w:gridCol w:w="6524"/>
      </w:tblGrid>
      <w:tr w14:paraId="25E07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84" w:type="dxa"/>
            <w:noWrap/>
            <w:vAlign w:val="center"/>
          </w:tcPr>
          <w:p w14:paraId="7E9A2312">
            <w:pPr>
              <w:spacing w:line="28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项目</w:t>
            </w:r>
          </w:p>
        </w:tc>
        <w:tc>
          <w:tcPr>
            <w:tcW w:w="1761" w:type="dxa"/>
            <w:noWrap/>
            <w:vAlign w:val="center"/>
          </w:tcPr>
          <w:p w14:paraId="060B984C">
            <w:pPr>
              <w:spacing w:line="280" w:lineRule="exact"/>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医院设备需求</w:t>
            </w:r>
          </w:p>
        </w:tc>
        <w:tc>
          <w:tcPr>
            <w:tcW w:w="6524" w:type="dxa"/>
            <w:tcBorders>
              <w:right w:val="single" w:color="auto" w:sz="4" w:space="0"/>
            </w:tcBorders>
            <w:noWrap/>
            <w:vAlign w:val="center"/>
          </w:tcPr>
          <w:p w14:paraId="18FCA711">
            <w:pPr>
              <w:spacing w:line="280" w:lineRule="exact"/>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设备参数</w:t>
            </w:r>
          </w:p>
        </w:tc>
      </w:tr>
      <w:tr w14:paraId="2C622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84" w:type="dxa"/>
            <w:noWrap/>
            <w:vAlign w:val="center"/>
          </w:tcPr>
          <w:p w14:paraId="482FB52E">
            <w:pPr>
              <w:spacing w:afterLines="100"/>
              <w:rPr>
                <w:rFonts w:hint="eastAsia" w:ascii="仿宋" w:hAnsi="仿宋" w:eastAsia="仿宋" w:cs="仿宋"/>
                <w:color w:val="auto"/>
                <w:sz w:val="24"/>
                <w:szCs w:val="24"/>
              </w:rPr>
            </w:pPr>
            <w:r>
              <w:rPr>
                <w:rFonts w:hint="eastAsia" w:ascii="仿宋" w:hAnsi="仿宋" w:eastAsia="仿宋" w:cs="仿宋"/>
                <w:color w:val="auto"/>
                <w:sz w:val="24"/>
                <w:szCs w:val="24"/>
              </w:rPr>
              <w:t>设备需求</w:t>
            </w:r>
          </w:p>
        </w:tc>
        <w:tc>
          <w:tcPr>
            <w:tcW w:w="1761" w:type="dxa"/>
            <w:noWrap/>
            <w:vAlign w:val="center"/>
          </w:tcPr>
          <w:p w14:paraId="676CFC13">
            <w:pPr>
              <w:spacing w:line="320" w:lineRule="exac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pacing w:val="0"/>
                <w:sz w:val="24"/>
                <w:szCs w:val="24"/>
                <w:shd w:val="clear" w:color="auto" w:fill="FFFFFF"/>
              </w:rPr>
              <w:t>F6.0/7.5型号</w:t>
            </w:r>
          </w:p>
        </w:tc>
        <w:tc>
          <w:tcPr>
            <w:tcW w:w="6524" w:type="dxa"/>
            <w:tcBorders>
              <w:right w:val="single" w:color="auto" w:sz="4" w:space="0"/>
            </w:tcBorders>
            <w:noWrap/>
            <w:vAlign w:val="center"/>
          </w:tcPr>
          <w:p w14:paraId="6CA960BB">
            <w:pPr>
              <w:keepNext w:val="0"/>
              <w:keepLines w:val="0"/>
              <w:pageBreakBefore w:val="0"/>
              <w:numPr>
                <w:ilvl w:val="0"/>
                <w:numId w:val="0"/>
              </w:numPr>
              <w:kinsoku/>
              <w:overflowPunct/>
              <w:topLinePunct w:val="0"/>
              <w:bidi w:val="0"/>
              <w:spacing w:line="360" w:lineRule="exac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 xml:space="preserve">一、输尿管镜  </w:t>
            </w:r>
          </w:p>
          <w:p w14:paraId="59233EE9">
            <w:pPr>
              <w:keepNext w:val="0"/>
              <w:keepLines w:val="0"/>
              <w:pageBreakBefore w:val="0"/>
              <w:numPr>
                <w:ilvl w:val="0"/>
                <w:numId w:val="1"/>
              </w:numPr>
              <w:kinsoku/>
              <w:overflowPunct/>
              <w:topLinePunct w:val="0"/>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镜体采用不锈钢组装；</w:t>
            </w:r>
          </w:p>
          <w:p w14:paraId="44DD7660">
            <w:pPr>
              <w:keepNext w:val="0"/>
              <w:keepLines w:val="0"/>
              <w:pageBreakBefore w:val="0"/>
              <w:numPr>
                <w:ilvl w:val="0"/>
                <w:numId w:val="1"/>
              </w:numPr>
              <w:kinsoku/>
              <w:overflowPunct/>
              <w:topLinePunct w:val="0"/>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采用进口传像束，可承受适度变曲；</w:t>
            </w:r>
          </w:p>
          <w:p w14:paraId="4247DBB9">
            <w:pPr>
              <w:keepNext w:val="0"/>
              <w:keepLines w:val="0"/>
              <w:pageBreakBefore w:val="0"/>
              <w:numPr>
                <w:ilvl w:val="0"/>
                <w:numId w:val="1"/>
              </w:numPr>
              <w:kinsoku/>
              <w:overflowPunct/>
              <w:topLinePunct w:val="0"/>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消除了视场中的网纹现象，使图像清晰；</w:t>
            </w:r>
          </w:p>
          <w:p w14:paraId="7433374C">
            <w:pPr>
              <w:keepNext w:val="0"/>
              <w:keepLines w:val="0"/>
              <w:pageBreakBefore w:val="0"/>
              <w:numPr>
                <w:ilvl w:val="0"/>
                <w:numId w:val="1"/>
              </w:numPr>
              <w:kinsoku/>
              <w:overflowPunct/>
              <w:topLinePunct w:val="0"/>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带有方向标，蓝宝石镜头，永不磨损；</w:t>
            </w:r>
          </w:p>
          <w:p w14:paraId="2763F7CC">
            <w:pPr>
              <w:keepNext w:val="0"/>
              <w:keepLines w:val="0"/>
              <w:pageBreakBefore w:val="0"/>
              <w:numPr>
                <w:ilvl w:val="0"/>
                <w:numId w:val="1"/>
              </w:numPr>
              <w:kinsoku/>
              <w:overflowPunct/>
              <w:topLinePunct w:val="0"/>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圆滑的插入部，渐细的外鞘，避免划伤；</w:t>
            </w:r>
          </w:p>
          <w:p w14:paraId="05E40E43">
            <w:pPr>
              <w:keepNext w:val="0"/>
              <w:keepLines w:val="0"/>
              <w:pageBreakBefore w:val="0"/>
              <w:numPr>
                <w:ilvl w:val="0"/>
                <w:numId w:val="1"/>
              </w:numPr>
              <w:kinsoku/>
              <w:overflowPunct/>
              <w:topLinePunct w:val="0"/>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视向角为</w:t>
            </w:r>
            <w:r>
              <w:rPr>
                <w:rFonts w:hint="eastAsia" w:ascii="宋体" w:hAnsi="宋体" w:eastAsia="宋体" w:cs="宋体"/>
                <w:color w:val="auto"/>
                <w:sz w:val="21"/>
                <w:szCs w:val="21"/>
                <w:lang w:eastAsia="zh-CN"/>
              </w:rPr>
              <w:t>0</w:t>
            </w:r>
            <w:r>
              <w:rPr>
                <w:rFonts w:hint="eastAsia" w:ascii="宋体" w:hAnsi="宋体" w:eastAsia="宋体" w:cs="宋体"/>
                <w:color w:val="auto"/>
                <w:sz w:val="21"/>
                <w:szCs w:val="21"/>
              </w:rPr>
              <w:t>°，便于在视场中观察手术器械位置；</w:t>
            </w:r>
          </w:p>
          <w:p w14:paraId="4DA20F2F">
            <w:pPr>
              <w:keepNext w:val="0"/>
              <w:keepLines w:val="0"/>
              <w:pageBreakBefore w:val="0"/>
              <w:numPr>
                <w:ilvl w:val="0"/>
                <w:numId w:val="1"/>
              </w:numPr>
              <w:kinsoku/>
              <w:overflowPunct/>
              <w:topLinePunct w:val="0"/>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采用</w:t>
            </w:r>
            <w:r>
              <w:rPr>
                <w:rFonts w:hint="eastAsia" w:ascii="宋体" w:hAnsi="宋体" w:eastAsia="宋体" w:cs="宋体"/>
                <w:color w:val="auto"/>
                <w:sz w:val="21"/>
                <w:szCs w:val="21"/>
                <w:lang w:eastAsia="zh-CN"/>
              </w:rPr>
              <w:t>可拆卸非金属</w:t>
            </w:r>
            <w:r>
              <w:rPr>
                <w:rFonts w:hint="eastAsia" w:ascii="宋体" w:hAnsi="宋体" w:eastAsia="宋体" w:cs="宋体"/>
                <w:color w:val="auto"/>
                <w:sz w:val="21"/>
                <w:szCs w:val="21"/>
              </w:rPr>
              <w:t>水阀，便于消毒和操作；</w:t>
            </w:r>
          </w:p>
          <w:p w14:paraId="2B3989BC">
            <w:pPr>
              <w:keepNext w:val="0"/>
              <w:keepLines w:val="0"/>
              <w:pageBreakBefore w:val="0"/>
              <w:numPr>
                <w:ilvl w:val="0"/>
                <w:numId w:val="1"/>
              </w:numPr>
              <w:kinsoku/>
              <w:overflowPunct/>
              <w:topLinePunct w:val="0"/>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手术器械全部采用优质不锈钢材料。</w:t>
            </w:r>
          </w:p>
          <w:p w14:paraId="650B95AB">
            <w:pPr>
              <w:keepNext w:val="0"/>
              <w:keepLines w:val="0"/>
              <w:pageBreakBefore w:val="0"/>
              <w:numPr>
                <w:ilvl w:val="0"/>
                <w:numId w:val="1"/>
              </w:numPr>
              <w:kinsoku/>
              <w:overflowPunct/>
              <w:topLinePunct w:val="0"/>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双水阀结构使灌洗液流通顺畅。</w:t>
            </w:r>
          </w:p>
          <w:p w14:paraId="776E5B78">
            <w:pPr>
              <w:keepNext w:val="0"/>
              <w:keepLines w:val="0"/>
              <w:pageBreakBefore w:val="0"/>
              <w:numPr>
                <w:ilvl w:val="0"/>
                <w:numId w:val="1"/>
              </w:numPr>
              <w:kinsoku/>
              <w:overflowPunct/>
              <w:topLinePunct w:val="0"/>
              <w:bidi w:val="0"/>
              <w:spacing w:line="3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技术参数：镜体外径：</w:t>
            </w:r>
            <w:r>
              <w:rPr>
                <w:rFonts w:hint="eastAsia" w:ascii="宋体" w:hAnsi="宋体" w:eastAsia="宋体" w:cs="宋体"/>
                <w:color w:val="auto"/>
                <w:sz w:val="21"/>
                <w:szCs w:val="21"/>
                <w:lang w:eastAsia="zh-CN"/>
              </w:rPr>
              <w:t>6</w:t>
            </w:r>
            <w:r>
              <w:rPr>
                <w:rFonts w:hint="eastAsia" w:ascii="宋体" w:hAnsi="宋体" w:eastAsia="宋体" w:cs="宋体"/>
                <w:color w:val="auto"/>
                <w:sz w:val="21"/>
                <w:szCs w:val="21"/>
              </w:rPr>
              <w:t xml:space="preserve">Fr-10Fr               </w:t>
            </w:r>
          </w:p>
          <w:p w14:paraId="6A343DF8">
            <w:pPr>
              <w:keepNext w:val="0"/>
              <w:keepLines w:val="0"/>
              <w:pageBreakBefore w:val="0"/>
              <w:numPr>
                <w:ilvl w:val="0"/>
                <w:numId w:val="1"/>
              </w:numPr>
              <w:kinsoku/>
              <w:overflowPunct/>
              <w:topLinePunct w:val="0"/>
              <w:bidi w:val="0"/>
              <w:spacing w:line="3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工作长度：</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430mm </w:t>
            </w:r>
          </w:p>
          <w:p w14:paraId="475E240C">
            <w:pPr>
              <w:keepNext w:val="0"/>
              <w:keepLines w:val="0"/>
              <w:pageBreakBefore w:val="0"/>
              <w:numPr>
                <w:ilvl w:val="0"/>
                <w:numId w:val="1"/>
              </w:numPr>
              <w:kinsoku/>
              <w:overflowPunct/>
              <w:topLinePunct w:val="0"/>
              <w:bidi w:val="0"/>
              <w:spacing w:line="3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▲视场角</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75°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视向角：</w:t>
            </w:r>
            <w:r>
              <w:rPr>
                <w:rFonts w:hint="eastAsia" w:ascii="宋体" w:hAnsi="宋体" w:eastAsia="宋体" w:cs="宋体"/>
                <w:color w:val="auto"/>
                <w:sz w:val="21"/>
                <w:szCs w:val="21"/>
                <w:lang w:eastAsia="zh-CN"/>
              </w:rPr>
              <w:t>0</w:t>
            </w:r>
            <w:r>
              <w:rPr>
                <w:rFonts w:hint="eastAsia" w:ascii="宋体" w:hAnsi="宋体" w:eastAsia="宋体" w:cs="宋体"/>
                <w:color w:val="auto"/>
                <w:sz w:val="21"/>
                <w:szCs w:val="21"/>
              </w:rPr>
              <w:t xml:space="preserve">° </w:t>
            </w:r>
          </w:p>
          <w:p w14:paraId="7DBD70EE">
            <w:pPr>
              <w:keepNext w:val="0"/>
              <w:keepLines w:val="0"/>
              <w:pageBreakBefore w:val="0"/>
              <w:numPr>
                <w:ilvl w:val="0"/>
                <w:numId w:val="1"/>
              </w:numPr>
              <w:kinsoku/>
              <w:overflowPunct/>
              <w:topLinePunct w:val="0"/>
              <w:bidi w:val="0"/>
              <w:spacing w:line="3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分辨率：距离5mm处≥4.68Lp/mm</w:t>
            </w:r>
          </w:p>
          <w:p w14:paraId="4C8D2598">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vertAlign w:val="superscript"/>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放大倍率：距离5mm处≥2.5</w:t>
            </w:r>
            <w:r>
              <w:rPr>
                <w:rFonts w:hint="eastAsia" w:ascii="宋体" w:hAnsi="宋体" w:eastAsia="宋体" w:cs="宋体"/>
                <w:color w:val="auto"/>
                <w:sz w:val="21"/>
                <w:szCs w:val="21"/>
                <w:vertAlign w:val="superscript"/>
              </w:rPr>
              <w:t>X</w:t>
            </w:r>
          </w:p>
          <w:p w14:paraId="780153FA">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有效景深范围：</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20</w:t>
            </w:r>
            <w:r>
              <w:rPr>
                <w:rFonts w:hint="eastAsia" w:ascii="宋体" w:hAnsi="宋体" w:eastAsia="宋体" w:cs="宋体"/>
                <w:color w:val="auto"/>
                <w:sz w:val="21"/>
                <w:szCs w:val="21"/>
              </w:rPr>
              <w:t>mm</w:t>
            </w:r>
          </w:p>
          <w:p w14:paraId="19F2E6A5">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16.</w:t>
            </w:r>
            <w:r>
              <w:rPr>
                <w:rFonts w:hint="eastAsia" w:ascii="宋体" w:hAnsi="宋体" w:eastAsia="宋体" w:cs="宋体"/>
                <w:color w:val="auto"/>
                <w:sz w:val="21"/>
                <w:szCs w:val="21"/>
              </w:rPr>
              <w:t>手术器械规格：</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Fr</w:t>
            </w:r>
          </w:p>
          <w:p w14:paraId="3FDBAD58">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17.</w:t>
            </w:r>
            <w:r>
              <w:rPr>
                <w:rFonts w:hint="eastAsia" w:ascii="宋体" w:hAnsi="宋体" w:eastAsia="宋体" w:cs="宋体"/>
                <w:color w:val="auto"/>
                <w:sz w:val="21"/>
                <w:szCs w:val="21"/>
              </w:rPr>
              <w:t>目镜罩外径：</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Ø32mm</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光缆接头外径：</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Ø10mm</w:t>
            </w:r>
          </w:p>
          <w:p w14:paraId="3BC6716B">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光缆：配有转换接头可与WOLF、STORZ光源连接</w:t>
            </w:r>
          </w:p>
          <w:p w14:paraId="027410ED">
            <w:pPr>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w:t>
            </w:r>
            <w:r>
              <w:rPr>
                <w:rFonts w:hint="eastAsia" w:ascii="宋体" w:hAnsi="宋体" w:eastAsia="宋体" w:cs="宋体"/>
                <w:color w:val="auto"/>
                <w:sz w:val="21"/>
                <w:szCs w:val="21"/>
              </w:rPr>
              <w:t>光缆接头可与WOLF、STORZ、OLYMPUS、ACMI光缆相连接</w:t>
            </w:r>
          </w:p>
          <w:p w14:paraId="5512CBE1">
            <w:pPr>
              <w:keepNext w:val="0"/>
              <w:keepLines w:val="0"/>
              <w:pageBreakBefore w:val="0"/>
              <w:widowControl w:val="0"/>
              <w:numPr>
                <w:ilvl w:val="0"/>
                <w:numId w:val="0"/>
              </w:numPr>
              <w:kinsoku/>
              <w:overflowPunct/>
              <w:topLinePunct w:val="0"/>
              <w:bidi w:val="0"/>
              <w:spacing w:line="360" w:lineRule="exact"/>
              <w:jc w:val="both"/>
              <w:textAlignment w:val="auto"/>
              <w:rPr>
                <w:rFonts w:hint="eastAsia" w:ascii="宋体" w:hAnsi="宋体" w:eastAsia="宋体" w:cs="宋体"/>
                <w:color w:val="auto"/>
                <w:sz w:val="21"/>
                <w:szCs w:val="21"/>
                <w:lang w:val="en-US" w:eastAsia="zh-CN"/>
              </w:rPr>
            </w:pPr>
          </w:p>
          <w:p w14:paraId="1FF8DA66">
            <w:pPr>
              <w:keepNext w:val="0"/>
              <w:keepLines w:val="0"/>
              <w:pageBreakBefore w:val="0"/>
              <w:widowControl w:val="0"/>
              <w:numPr>
                <w:ilvl w:val="0"/>
                <w:numId w:val="0"/>
              </w:numPr>
              <w:kinsoku/>
              <w:overflowPunct/>
              <w:topLinePunct w:val="0"/>
              <w:bidi w:val="0"/>
              <w:spacing w:line="360" w:lineRule="exact"/>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 xml:space="preserve">二、医用内窥镜LED冷光源 </w:t>
            </w:r>
          </w:p>
          <w:p w14:paraId="2EDE9EE2">
            <w:pPr>
              <w:keepNext w:val="0"/>
              <w:keepLines w:val="0"/>
              <w:pageBreakBefore w:val="0"/>
              <w:widowControl w:val="0"/>
              <w:numPr>
                <w:ilvl w:val="0"/>
                <w:numId w:val="0"/>
              </w:numPr>
              <w:kinsoku/>
              <w:overflowPunct/>
              <w:topLinePunct w:val="0"/>
              <w:bidi w:val="0"/>
              <w:spacing w:line="36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1、电源条件</w:t>
            </w:r>
          </w:p>
          <w:p w14:paraId="2D06A4E0">
            <w:pPr>
              <w:keepNext w:val="0"/>
              <w:keepLines w:val="0"/>
              <w:pageBreakBefore w:val="0"/>
              <w:widowControl w:val="0"/>
              <w:numPr>
                <w:ilvl w:val="0"/>
                <w:numId w:val="0"/>
              </w:numPr>
              <w:kinsoku/>
              <w:overflowPunct/>
              <w:topLinePunct w:val="0"/>
              <w:bidi w:val="0"/>
              <w:spacing w:line="36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电源电压∶220V；电源频率：50Hz；输入功率：150VA；</w:t>
            </w:r>
          </w:p>
          <w:p w14:paraId="77BB14FC">
            <w:pPr>
              <w:keepNext w:val="0"/>
              <w:keepLines w:val="0"/>
              <w:pageBreakBefore w:val="0"/>
              <w:widowControl w:val="0"/>
              <w:numPr>
                <w:ilvl w:val="0"/>
                <w:numId w:val="0"/>
              </w:numPr>
              <w:kinsoku/>
              <w:overflowPunct/>
              <w:topLinePunct w:val="0"/>
              <w:bidi w:val="0"/>
              <w:spacing w:line="36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2、灯泡功率：30W；</w:t>
            </w:r>
          </w:p>
          <w:p w14:paraId="65DC2C40">
            <w:pPr>
              <w:keepNext w:val="0"/>
              <w:keepLines w:val="0"/>
              <w:pageBreakBefore w:val="0"/>
              <w:widowControl w:val="0"/>
              <w:numPr>
                <w:ilvl w:val="0"/>
                <w:numId w:val="0"/>
              </w:numPr>
              <w:kinsoku/>
              <w:overflowPunct/>
              <w:topLinePunct w:val="0"/>
              <w:bidi w:val="0"/>
              <w:spacing w:line="36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3、光谱性能：① 显色指数：不小于90；② 相关色温：3000K～7000K范围内；</w:t>
            </w:r>
          </w:p>
          <w:p w14:paraId="4F4D3657">
            <w:pPr>
              <w:keepNext w:val="0"/>
              <w:keepLines w:val="0"/>
              <w:pageBreakBefore w:val="0"/>
              <w:widowControl w:val="0"/>
              <w:numPr>
                <w:ilvl w:val="0"/>
                <w:numId w:val="0"/>
              </w:numPr>
              <w:kinsoku/>
              <w:overflowPunct/>
              <w:topLinePunct w:val="0"/>
              <w:bidi w:val="0"/>
              <w:spacing w:line="36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4、▲输出总光通量：</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410lm。</w:t>
            </w:r>
          </w:p>
          <w:p w14:paraId="7B50AC8D">
            <w:pPr>
              <w:keepNext w:val="0"/>
              <w:keepLines w:val="0"/>
              <w:pageBreakBefore w:val="0"/>
              <w:widowControl w:val="0"/>
              <w:numPr>
                <w:ilvl w:val="0"/>
                <w:numId w:val="0"/>
              </w:numPr>
              <w:kinsoku/>
              <w:overflowPunct/>
              <w:topLinePunct w:val="0"/>
              <w:bidi w:val="0"/>
              <w:spacing w:line="36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5、光输出孔内径： Ø10 +0.05 0mm；</w:t>
            </w:r>
          </w:p>
          <w:p w14:paraId="2036DD59">
            <w:pPr>
              <w:keepNext w:val="0"/>
              <w:keepLines w:val="0"/>
              <w:pageBreakBefore w:val="0"/>
              <w:widowControl w:val="0"/>
              <w:numPr>
                <w:ilvl w:val="0"/>
                <w:numId w:val="0"/>
              </w:numPr>
              <w:kinsoku/>
              <w:overflowPunct/>
              <w:topLinePunct w:val="0"/>
              <w:bidi w:val="0"/>
              <w:spacing w:line="36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6、工作噪音：小于35dB</w:t>
            </w:r>
          </w:p>
          <w:p w14:paraId="6099E42C">
            <w:pPr>
              <w:keepNext w:val="0"/>
              <w:keepLines w:val="0"/>
              <w:pageBreakBefore w:val="0"/>
              <w:widowControl w:val="0"/>
              <w:numPr>
                <w:ilvl w:val="0"/>
                <w:numId w:val="0"/>
              </w:numPr>
              <w:kinsoku/>
              <w:overflowPunct/>
              <w:topLinePunct w:val="0"/>
              <w:bidi w:val="0"/>
              <w:spacing w:line="360" w:lineRule="exact"/>
              <w:jc w:val="both"/>
              <w:textAlignment w:val="auto"/>
              <w:rPr>
                <w:rFonts w:hint="eastAsia" w:ascii="宋体" w:hAnsi="宋体" w:eastAsia="宋体" w:cs="宋体"/>
                <w:b/>
                <w:bCs/>
                <w:color w:val="auto"/>
                <w:sz w:val="21"/>
                <w:szCs w:val="21"/>
                <w:lang w:val="en-US" w:eastAsia="zh-CN"/>
              </w:rPr>
            </w:pPr>
          </w:p>
          <w:p w14:paraId="6B905E42">
            <w:pPr>
              <w:keepNext w:val="0"/>
              <w:keepLines w:val="0"/>
              <w:pageBreakBefore w:val="0"/>
              <w:widowControl w:val="0"/>
              <w:numPr>
                <w:ilvl w:val="0"/>
                <w:numId w:val="0"/>
              </w:numPr>
              <w:kinsoku/>
              <w:overflowPunct/>
              <w:topLinePunct w:val="0"/>
              <w:bidi w:val="0"/>
              <w:spacing w:line="360" w:lineRule="exact"/>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 xml:space="preserve">三、腔镜灌注泵  </w:t>
            </w:r>
          </w:p>
          <w:p w14:paraId="2F076162">
            <w:pPr>
              <w:keepNext w:val="0"/>
              <w:keepLines w:val="0"/>
              <w:pageBreakBefore w:val="0"/>
              <w:widowControl w:val="0"/>
              <w:numPr>
                <w:ilvl w:val="0"/>
                <w:numId w:val="0"/>
              </w:numPr>
              <w:kinsoku/>
              <w:overflowPunct/>
              <w:topLinePunct w:val="0"/>
              <w:bidi w:val="0"/>
              <w:spacing w:line="360" w:lineRule="exact"/>
              <w:jc w:val="both"/>
              <w:textAlignment w:val="auto"/>
              <w:rPr>
                <w:rFonts w:hint="eastAsia" w:ascii="宋体" w:hAnsi="宋体" w:eastAsia="宋体" w:cs="宋体"/>
                <w:color w:val="auto"/>
                <w:sz w:val="21"/>
                <w:szCs w:val="21"/>
                <w:lang w:val="en-US" w:eastAsia="zh-CN"/>
              </w:rPr>
            </w:pPr>
          </w:p>
          <w:p w14:paraId="7BE30168">
            <w:pPr>
              <w:keepNext w:val="0"/>
              <w:keepLines w:val="0"/>
              <w:pageBreakBefore w:val="0"/>
              <w:numPr>
                <w:ilvl w:val="0"/>
                <w:numId w:val="0"/>
              </w:numPr>
              <w:kinsoku/>
              <w:overflowPunct/>
              <w:topLinePunct w:val="0"/>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rPr>
              <w:t>灌注泵为开放式加压装置，在手术过程中液体介质及清洗液简单方便；</w:t>
            </w:r>
          </w:p>
          <w:p w14:paraId="034CBBC4">
            <w:pPr>
              <w:keepNext w:val="0"/>
              <w:keepLines w:val="0"/>
              <w:pageBreakBefore w:val="0"/>
              <w:numPr>
                <w:ilvl w:val="0"/>
                <w:numId w:val="0"/>
              </w:numPr>
              <w:kinsoku/>
              <w:overflowPunct/>
              <w:topLinePunct w:val="0"/>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rPr>
              <w:t>采用步进电机驱动运行，设备运行时平稳、噪声小；</w:t>
            </w:r>
          </w:p>
          <w:p w14:paraId="1AC254B3">
            <w:pPr>
              <w:keepNext w:val="0"/>
              <w:keepLines w:val="0"/>
              <w:pageBreakBefore w:val="0"/>
              <w:numPr>
                <w:ilvl w:val="0"/>
                <w:numId w:val="0"/>
              </w:numPr>
              <w:kinsoku/>
              <w:overflowPunct/>
              <w:topLinePunct w:val="0"/>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rPr>
              <w:t>工作压力及流量由电脑自动控制，过压时电脑将自动切断电源停止工作；</w:t>
            </w:r>
          </w:p>
          <w:p w14:paraId="04E3BADF">
            <w:pPr>
              <w:keepNext w:val="0"/>
              <w:keepLines w:val="0"/>
              <w:pageBreakBefore w:val="0"/>
              <w:numPr>
                <w:ilvl w:val="0"/>
                <w:numId w:val="0"/>
              </w:numPr>
              <w:kinsoku/>
              <w:overflowPunct/>
              <w:topLinePunct w:val="0"/>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rPr>
              <w:t>当压力回复正常时仪器将自动进入正常工作状态，控制装置安全可靠</w:t>
            </w:r>
          </w:p>
          <w:p w14:paraId="71440892">
            <w:pPr>
              <w:keepNext w:val="0"/>
              <w:keepLines w:val="0"/>
              <w:pageBreakBefore w:val="0"/>
              <w:numPr>
                <w:ilvl w:val="0"/>
                <w:numId w:val="0"/>
              </w:numPr>
              <w:kinsoku/>
              <w:overflowPunct/>
              <w:topLinePunct w:val="0"/>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5.</w:t>
            </w:r>
            <w:r>
              <w:rPr>
                <w:rFonts w:hint="eastAsia" w:ascii="宋体" w:hAnsi="宋体" w:eastAsia="宋体" w:cs="宋体"/>
                <w:color w:val="auto"/>
                <w:sz w:val="21"/>
                <w:szCs w:val="21"/>
              </w:rPr>
              <w:t>压力设定范围15mmHg~400mmHg，流量设定范围0.1-1L/min，数字显示连续可调，可根据实际工作需要任意改变设定值；</w:t>
            </w:r>
          </w:p>
          <w:p w14:paraId="51BD8CB5">
            <w:pPr>
              <w:keepNext w:val="0"/>
              <w:keepLines w:val="0"/>
              <w:pageBreakBefore w:val="0"/>
              <w:numPr>
                <w:ilvl w:val="0"/>
                <w:numId w:val="0"/>
              </w:numPr>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6.</w:t>
            </w:r>
            <w:r>
              <w:rPr>
                <w:rFonts w:hint="eastAsia" w:ascii="宋体" w:hAnsi="宋体" w:eastAsia="宋体" w:cs="宋体"/>
                <w:color w:val="auto"/>
                <w:sz w:val="21"/>
                <w:szCs w:val="21"/>
              </w:rPr>
              <w:t>灌注泵具有记忆能力，开机时显示上次设定的压力和流量值。</w:t>
            </w:r>
          </w:p>
          <w:p w14:paraId="63E372A9">
            <w:pPr>
              <w:keepNext w:val="0"/>
              <w:keepLines w:val="0"/>
              <w:pageBreakBefore w:val="0"/>
              <w:numPr>
                <w:ilvl w:val="0"/>
                <w:numId w:val="0"/>
              </w:numPr>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7.</w:t>
            </w:r>
            <w:r>
              <w:rPr>
                <w:rFonts w:hint="eastAsia" w:ascii="宋体" w:hAnsi="宋体" w:eastAsia="宋体" w:cs="宋体"/>
                <w:color w:val="auto"/>
                <w:sz w:val="21"/>
                <w:szCs w:val="21"/>
                <w:lang w:val="en-US" w:eastAsia="zh-CN"/>
              </w:rPr>
              <w:t>电源:交流220V ±22V 50Hz ±1Hz ，输入功率：100W+25W</w:t>
            </w:r>
          </w:p>
          <w:p w14:paraId="071CB3FF">
            <w:pPr>
              <w:keepNext w:val="0"/>
              <w:keepLines w:val="0"/>
              <w:pageBreakBefore w:val="0"/>
              <w:numPr>
                <w:ilvl w:val="0"/>
                <w:numId w:val="0"/>
              </w:numPr>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8.</w:t>
            </w:r>
            <w:r>
              <w:rPr>
                <w:rFonts w:hint="eastAsia" w:ascii="宋体" w:hAnsi="宋体" w:eastAsia="宋体" w:cs="宋体"/>
                <w:color w:val="auto"/>
                <w:sz w:val="21"/>
                <w:szCs w:val="21"/>
                <w:lang w:val="en-US" w:eastAsia="zh-CN"/>
              </w:rPr>
              <w:t>设定压力范围:15mmHg-400mmHg（2Kpa～53.3Kpa）</w:t>
            </w:r>
          </w:p>
          <w:p w14:paraId="4F61D735">
            <w:pPr>
              <w:keepNext w:val="0"/>
              <w:keepLines w:val="0"/>
              <w:pageBreakBefore w:val="0"/>
              <w:numPr>
                <w:ilvl w:val="0"/>
                <w:numId w:val="0"/>
              </w:numPr>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9.</w:t>
            </w:r>
            <w:r>
              <w:rPr>
                <w:rFonts w:hint="eastAsia" w:ascii="宋体" w:hAnsi="宋体" w:eastAsia="宋体" w:cs="宋体"/>
                <w:color w:val="auto"/>
                <w:sz w:val="21"/>
                <w:szCs w:val="21"/>
                <w:lang w:val="en-US" w:eastAsia="zh-CN"/>
              </w:rPr>
              <w:t>流量设定范围:0.1-1L/min（误差±30%）</w:t>
            </w:r>
          </w:p>
          <w:p w14:paraId="67AF7E50">
            <w:pPr>
              <w:keepNext w:val="0"/>
              <w:keepLines w:val="0"/>
              <w:pageBreakBefore w:val="0"/>
              <w:numPr>
                <w:ilvl w:val="0"/>
                <w:numId w:val="0"/>
              </w:numPr>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10.</w:t>
            </w:r>
            <w:r>
              <w:rPr>
                <w:rFonts w:hint="eastAsia" w:ascii="宋体" w:hAnsi="宋体" w:eastAsia="宋体" w:cs="宋体"/>
                <w:color w:val="auto"/>
                <w:sz w:val="21"/>
                <w:szCs w:val="21"/>
                <w:lang w:val="en-US" w:eastAsia="zh-CN"/>
              </w:rPr>
              <w:t>压力调节步长：</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1mmHg（0.1Kpa）</w:t>
            </w:r>
          </w:p>
          <w:p w14:paraId="32A7FAB5">
            <w:pPr>
              <w:keepNext w:val="0"/>
              <w:keepLines w:val="0"/>
              <w:pageBreakBefore w:val="0"/>
              <w:numPr>
                <w:ilvl w:val="0"/>
                <w:numId w:val="0"/>
              </w:numPr>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11.</w:t>
            </w:r>
            <w:r>
              <w:rPr>
                <w:rFonts w:hint="eastAsia" w:ascii="宋体" w:hAnsi="宋体" w:eastAsia="宋体" w:cs="宋体"/>
                <w:color w:val="auto"/>
                <w:sz w:val="21"/>
                <w:szCs w:val="21"/>
                <w:lang w:val="en-US" w:eastAsia="zh-CN"/>
              </w:rPr>
              <w:t>流量调节步长：</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0.1L/min</w:t>
            </w:r>
          </w:p>
          <w:p w14:paraId="1AC8A05D">
            <w:pPr>
              <w:keepNext w:val="0"/>
              <w:keepLines w:val="0"/>
              <w:pageBreakBefore w:val="0"/>
              <w:numPr>
                <w:ilvl w:val="0"/>
                <w:numId w:val="0"/>
              </w:numPr>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12.</w:t>
            </w:r>
            <w:r>
              <w:rPr>
                <w:rFonts w:hint="eastAsia" w:ascii="宋体" w:hAnsi="宋体" w:eastAsia="宋体" w:cs="宋体"/>
                <w:color w:val="auto"/>
                <w:sz w:val="21"/>
                <w:szCs w:val="21"/>
                <w:lang w:val="en-US" w:eastAsia="zh-CN"/>
              </w:rPr>
              <w:t>设备安全分类型:1类BF型应用部分</w:t>
            </w:r>
          </w:p>
          <w:p w14:paraId="124CEF03">
            <w:pPr>
              <w:keepNext w:val="0"/>
              <w:keepLines w:val="0"/>
              <w:pageBreakBefore w:val="0"/>
              <w:numPr>
                <w:ilvl w:val="0"/>
                <w:numId w:val="0"/>
              </w:numPr>
              <w:kinsoku/>
              <w:overflowPunct/>
              <w:topLinePunct w:val="0"/>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13.</w:t>
            </w:r>
            <w:r>
              <w:rPr>
                <w:rFonts w:hint="eastAsia" w:ascii="宋体" w:hAnsi="宋体" w:eastAsia="宋体" w:cs="宋体"/>
                <w:color w:val="auto"/>
                <w:sz w:val="21"/>
                <w:szCs w:val="21"/>
                <w:lang w:val="en-US" w:eastAsia="zh-CN"/>
              </w:rPr>
              <w:t>运行方式:间歇加载连续运行</w:t>
            </w:r>
          </w:p>
          <w:p w14:paraId="350154C6">
            <w:pPr>
              <w:keepNext w:val="0"/>
              <w:keepLines w:val="0"/>
              <w:pageBreakBefore w:val="0"/>
              <w:numPr>
                <w:ilvl w:val="0"/>
                <w:numId w:val="0"/>
              </w:numPr>
              <w:kinsoku/>
              <w:overflowPunct/>
              <w:topLinePunct w:val="0"/>
              <w:bidi w:val="0"/>
              <w:spacing w:line="360" w:lineRule="exact"/>
              <w:textAlignment w:val="auto"/>
              <w:rPr>
                <w:rFonts w:hint="eastAsia" w:ascii="仿宋" w:hAnsi="仿宋" w:eastAsia="仿宋" w:cs="仿宋"/>
                <w:color w:val="auto"/>
                <w:sz w:val="24"/>
                <w:szCs w:val="24"/>
                <w:u w:val="single"/>
              </w:rPr>
            </w:pPr>
            <w:r>
              <w:rPr>
                <w:rFonts w:hint="eastAsia" w:ascii="宋体" w:hAnsi="宋体" w:eastAsia="宋体" w:cs="宋体"/>
                <w:color w:val="auto"/>
                <w:sz w:val="21"/>
                <w:szCs w:val="21"/>
                <w:lang w:val="en-US" w:eastAsia="zh-CN"/>
              </w:rPr>
              <w:t>14.噪    声:≤50dB(A)</w:t>
            </w:r>
          </w:p>
        </w:tc>
      </w:tr>
    </w:tbl>
    <w:p w14:paraId="76CF9959">
      <w:pPr>
        <w:rPr>
          <w:rFonts w:hint="eastAsia" w:ascii="仿宋" w:hAnsi="仿宋" w:eastAsia="仿宋" w:cs="仿宋"/>
          <w:color w:val="auto"/>
          <w:lang w:eastAsia="zh-CN"/>
        </w:rPr>
      </w:pPr>
    </w:p>
    <w:p w14:paraId="39042DD0">
      <w:pPr>
        <w:pStyle w:val="2"/>
        <w:keepNext/>
        <w:keepLines/>
        <w:pageBreakBefore/>
        <w:widowControl w:val="0"/>
        <w:numPr>
          <w:ilvl w:val="0"/>
          <w:numId w:val="0"/>
        </w:numPr>
        <w:kinsoku/>
        <w:wordWrap/>
        <w:overflowPunct/>
        <w:topLinePunct w:val="0"/>
        <w:autoSpaceDE/>
        <w:autoSpaceDN/>
        <w:bidi w:val="0"/>
        <w:adjustRightInd/>
        <w:snapToGrid/>
        <w:spacing w:line="413" w:lineRule="auto"/>
        <w:ind w:left="396" w:leftChars="0"/>
        <w:textAlignment w:val="auto"/>
        <w:rPr>
          <w:rFonts w:hint="eastAsia" w:ascii="仿宋" w:hAnsi="仿宋" w:eastAsia="仿宋" w:cs="仿宋"/>
          <w:color w:val="auto"/>
          <w:highlight w:val="none"/>
          <w:lang w:eastAsia="zh-CN"/>
        </w:rPr>
      </w:pPr>
      <w:bookmarkStart w:id="4" w:name="_Toc15748"/>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电子肾镜</w:t>
      </w:r>
      <w:bookmarkEnd w:id="4"/>
    </w:p>
    <w:tbl>
      <w:tblPr>
        <w:tblStyle w:val="8"/>
        <w:tblW w:w="90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4"/>
        <w:gridCol w:w="1700"/>
        <w:gridCol w:w="6611"/>
      </w:tblGrid>
      <w:tr w14:paraId="0A0B7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84" w:type="dxa"/>
            <w:noWrap/>
            <w:vAlign w:val="center"/>
          </w:tcPr>
          <w:p w14:paraId="3721E47B">
            <w:pPr>
              <w:spacing w:line="28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项目</w:t>
            </w:r>
          </w:p>
        </w:tc>
        <w:tc>
          <w:tcPr>
            <w:tcW w:w="1700" w:type="dxa"/>
            <w:noWrap/>
            <w:vAlign w:val="center"/>
          </w:tcPr>
          <w:p w14:paraId="6461C6C8">
            <w:pPr>
              <w:spacing w:line="280" w:lineRule="exact"/>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医院设备需求</w:t>
            </w:r>
          </w:p>
        </w:tc>
        <w:tc>
          <w:tcPr>
            <w:tcW w:w="6611" w:type="dxa"/>
            <w:tcBorders>
              <w:right w:val="single" w:color="auto" w:sz="4" w:space="0"/>
            </w:tcBorders>
            <w:noWrap/>
            <w:vAlign w:val="center"/>
          </w:tcPr>
          <w:p w14:paraId="4051EE9C">
            <w:pPr>
              <w:spacing w:line="280" w:lineRule="exact"/>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设备参数</w:t>
            </w:r>
          </w:p>
        </w:tc>
      </w:tr>
      <w:tr w14:paraId="0A8E7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784" w:type="dxa"/>
            <w:noWrap/>
            <w:vAlign w:val="center"/>
          </w:tcPr>
          <w:p w14:paraId="65EE1A46">
            <w:pPr>
              <w:spacing w:afterLines="100"/>
              <w:rPr>
                <w:rFonts w:hint="eastAsia" w:ascii="仿宋" w:hAnsi="仿宋" w:eastAsia="仿宋" w:cs="仿宋"/>
                <w:color w:val="auto"/>
                <w:sz w:val="24"/>
                <w:szCs w:val="24"/>
              </w:rPr>
            </w:pPr>
            <w:r>
              <w:rPr>
                <w:rFonts w:hint="eastAsia" w:ascii="仿宋" w:hAnsi="仿宋" w:eastAsia="仿宋" w:cs="仿宋"/>
                <w:color w:val="auto"/>
                <w:sz w:val="24"/>
                <w:szCs w:val="24"/>
              </w:rPr>
              <w:t>设备需求</w:t>
            </w:r>
          </w:p>
        </w:tc>
        <w:tc>
          <w:tcPr>
            <w:tcW w:w="1700" w:type="dxa"/>
            <w:noWrap/>
            <w:vAlign w:val="center"/>
          </w:tcPr>
          <w:p w14:paraId="1B06E9AB">
            <w:pPr>
              <w:spacing w:line="320" w:lineRule="exact"/>
              <w:rPr>
                <w:rFonts w:hint="eastAsia" w:ascii="仿宋" w:hAnsi="仿宋" w:eastAsia="仿宋" w:cs="仿宋"/>
                <w:color w:val="auto"/>
                <w:sz w:val="24"/>
                <w:szCs w:val="24"/>
                <w:lang w:val="en-US" w:eastAsia="zh-CN"/>
              </w:rPr>
            </w:pPr>
          </w:p>
        </w:tc>
        <w:tc>
          <w:tcPr>
            <w:tcW w:w="6611" w:type="dxa"/>
            <w:tcBorders>
              <w:right w:val="single" w:color="auto" w:sz="4" w:space="0"/>
            </w:tcBorders>
            <w:noWrap/>
            <w:vAlign w:val="center"/>
          </w:tcPr>
          <w:p w14:paraId="334DA842">
            <w:pPr>
              <w:keepNext w:val="0"/>
              <w:keepLines w:val="0"/>
              <w:pageBreakBefore w:val="0"/>
              <w:kinsoku/>
              <w:overflowPunct/>
              <w:topLinePunct w:val="0"/>
              <w:bidi w:val="0"/>
              <w:spacing w:line="360" w:lineRule="exact"/>
              <w:jc w:val="both"/>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 xml:space="preserve">一、硬性电子输尿管肾镜 </w:t>
            </w:r>
          </w:p>
          <w:p w14:paraId="5EEBE5A9">
            <w:pPr>
              <w:keepNext w:val="0"/>
              <w:keepLines w:val="0"/>
              <w:pageBreakBefore w:val="0"/>
              <w:numPr>
                <w:ilvl w:val="0"/>
                <w:numId w:val="0"/>
              </w:numPr>
              <w:kinsoku/>
              <w:overflowPunct/>
              <w:topLinePunct w:val="0"/>
              <w:bidi w:val="0"/>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1、▲视向角：0°</w:t>
            </w:r>
          </w:p>
          <w:p w14:paraId="7B234908">
            <w:pPr>
              <w:keepNext w:val="0"/>
              <w:keepLines w:val="0"/>
              <w:pageBreakBefore w:val="0"/>
              <w:numPr>
                <w:ilvl w:val="0"/>
                <w:numId w:val="0"/>
              </w:numPr>
              <w:kinsoku/>
              <w:overflowPunct/>
              <w:topLinePunct w:val="0"/>
              <w:bidi w:val="0"/>
              <w:spacing w:line="360" w:lineRule="exact"/>
              <w:jc w:val="left"/>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2、视场角：≥100°</w:t>
            </w:r>
          </w:p>
          <w:p w14:paraId="472DD248">
            <w:pPr>
              <w:keepNext w:val="0"/>
              <w:keepLines w:val="0"/>
              <w:pageBreakBefore w:val="0"/>
              <w:widowControl w:val="0"/>
              <w:numPr>
                <w:ilvl w:val="0"/>
                <w:numId w:val="0"/>
              </w:numPr>
              <w:kinsoku/>
              <w:overflowPunct/>
              <w:topLinePunct w:val="0"/>
              <w:bidi w:val="0"/>
              <w:spacing w:line="360" w:lineRule="exact"/>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3、工作长度：</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225mm</w:t>
            </w:r>
          </w:p>
          <w:p w14:paraId="630B998A">
            <w:pPr>
              <w:keepNext w:val="0"/>
              <w:keepLines w:val="0"/>
              <w:pageBreakBefore w:val="0"/>
              <w:widowControl w:val="0"/>
              <w:numPr>
                <w:ilvl w:val="0"/>
                <w:numId w:val="0"/>
              </w:numPr>
              <w:kinsoku/>
              <w:overflowPunct/>
              <w:topLinePunct w:val="0"/>
              <w:bidi w:val="0"/>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4、镜体外径：</w:t>
            </w:r>
            <w:r>
              <w:rPr>
                <w:rFonts w:hint="eastAsia" w:ascii="宋体" w:hAnsi="宋体" w:cs="宋体"/>
                <w:color w:val="auto"/>
                <w:kern w:val="0"/>
                <w:sz w:val="21"/>
                <w:szCs w:val="21"/>
                <w:lang w:val="en-US" w:eastAsia="zh-CN"/>
              </w:rPr>
              <w:t>≤</w:t>
            </w:r>
            <w:r>
              <w:rPr>
                <w:rFonts w:hint="eastAsia" w:ascii="宋体" w:hAnsi="宋体" w:eastAsia="宋体" w:cs="宋体"/>
                <w:color w:val="auto"/>
                <w:sz w:val="21"/>
                <w:szCs w:val="21"/>
                <w:lang w:val="en-US" w:eastAsia="zh-CN"/>
              </w:rPr>
              <w:t>8.0/11.5Fr；</w:t>
            </w:r>
          </w:p>
          <w:p w14:paraId="07215E6C">
            <w:pPr>
              <w:keepNext w:val="0"/>
              <w:keepLines w:val="0"/>
              <w:pageBreakBefore w:val="0"/>
              <w:widowControl w:val="0"/>
              <w:numPr>
                <w:ilvl w:val="0"/>
                <w:numId w:val="0"/>
              </w:numPr>
              <w:kinsoku/>
              <w:overflowPunct/>
              <w:topLinePunct w:val="0"/>
              <w:bidi w:val="0"/>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5、器械通道：</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6Fr；</w:t>
            </w:r>
          </w:p>
          <w:p w14:paraId="75B53FEB">
            <w:pPr>
              <w:keepNext w:val="0"/>
              <w:keepLines w:val="0"/>
              <w:pageBreakBefore w:val="0"/>
              <w:widowControl w:val="0"/>
              <w:numPr>
                <w:ilvl w:val="0"/>
                <w:numId w:val="0"/>
              </w:numPr>
              <w:kinsoku/>
              <w:overflowPunct/>
              <w:topLinePunct w:val="0"/>
              <w:bidi w:val="0"/>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6、分辨率：</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16.66Lp/mm</w:t>
            </w:r>
          </w:p>
          <w:p w14:paraId="2055C505">
            <w:pPr>
              <w:keepNext w:val="0"/>
              <w:keepLines w:val="0"/>
              <w:pageBreakBefore w:val="0"/>
              <w:widowControl w:val="0"/>
              <w:numPr>
                <w:ilvl w:val="0"/>
                <w:numId w:val="0"/>
              </w:numPr>
              <w:kinsoku/>
              <w:overflowPunct/>
              <w:topLinePunct w:val="0"/>
              <w:bidi w:val="0"/>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7、进液防护程度：IPX7</w:t>
            </w:r>
          </w:p>
          <w:p w14:paraId="19026F6D">
            <w:pPr>
              <w:keepNext w:val="0"/>
              <w:keepLines w:val="0"/>
              <w:pageBreakBefore w:val="0"/>
              <w:widowControl w:val="0"/>
              <w:numPr>
                <w:ilvl w:val="0"/>
                <w:numId w:val="0"/>
              </w:numPr>
              <w:kinsoku/>
              <w:overflowPunct/>
              <w:topLinePunct w:val="0"/>
              <w:bidi w:val="0"/>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val="en-US"/>
              </w:rPr>
              <w:t>出水口</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rPr>
              <w:t>设计双出水口，控制阀芯采用PEEK材料</w:t>
            </w:r>
            <w:r>
              <w:rPr>
                <w:rFonts w:hint="eastAsia" w:ascii="宋体" w:hAnsi="宋体" w:eastAsia="宋体" w:cs="宋体"/>
                <w:color w:val="auto"/>
                <w:sz w:val="21"/>
                <w:szCs w:val="21"/>
                <w:lang w:val="en-US" w:eastAsia="zh-CN"/>
              </w:rPr>
              <w:t>，用户可自行更换</w:t>
            </w:r>
          </w:p>
          <w:p w14:paraId="0052D29C">
            <w:pPr>
              <w:keepNext w:val="0"/>
              <w:keepLines w:val="0"/>
              <w:pageBreakBefore w:val="0"/>
              <w:widowControl w:val="0"/>
              <w:numPr>
                <w:ilvl w:val="0"/>
                <w:numId w:val="0"/>
              </w:numPr>
              <w:kinsoku/>
              <w:overflowPunct/>
              <w:topLinePunct w:val="0"/>
              <w:bidi w:val="0"/>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9、灭菌方式：低温等离子灭菌</w:t>
            </w:r>
          </w:p>
          <w:p w14:paraId="38BCA7CC">
            <w:pPr>
              <w:keepNext w:val="0"/>
              <w:keepLines w:val="0"/>
              <w:pageBreakBefore w:val="0"/>
              <w:widowControl w:val="0"/>
              <w:numPr>
                <w:ilvl w:val="0"/>
                <w:numId w:val="0"/>
              </w:numPr>
              <w:kinsoku/>
              <w:overflowPunct/>
              <w:topLinePunct w:val="0"/>
              <w:bidi w:val="0"/>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10、使用期限：不少于6年</w:t>
            </w:r>
          </w:p>
          <w:p w14:paraId="4D606DEA">
            <w:pPr>
              <w:keepNext w:val="0"/>
              <w:keepLines w:val="0"/>
              <w:pageBreakBefore w:val="0"/>
              <w:widowControl w:val="0"/>
              <w:numPr>
                <w:ilvl w:val="0"/>
                <w:numId w:val="0"/>
              </w:numPr>
              <w:kinsoku/>
              <w:overflowPunct/>
              <w:topLinePunct w:val="0"/>
              <w:bidi w:val="0"/>
              <w:spacing w:line="360" w:lineRule="exact"/>
              <w:jc w:val="left"/>
              <w:textAlignment w:val="auto"/>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lang w:val="en-US" w:eastAsia="zh-CN"/>
              </w:rPr>
              <w:t>11、▲镜体和视频线采用分体设计，镜体单独洗消，延长视频线寿命，节约使用成本</w:t>
            </w:r>
          </w:p>
          <w:p w14:paraId="076E1BB0">
            <w:pPr>
              <w:keepNext w:val="0"/>
              <w:keepLines w:val="0"/>
              <w:pageBreakBefore w:val="0"/>
              <w:kinsoku/>
              <w:overflowPunct/>
              <w:topLinePunct w:val="0"/>
              <w:bidi w:val="0"/>
              <w:spacing w:line="360" w:lineRule="exact"/>
              <w:jc w:val="both"/>
              <w:textAlignment w:val="auto"/>
              <w:rPr>
                <w:rFonts w:hint="eastAsia" w:ascii="宋体" w:hAnsi="宋体" w:eastAsia="宋体" w:cs="宋体"/>
                <w:b/>
                <w:color w:val="auto"/>
                <w:sz w:val="21"/>
                <w:szCs w:val="21"/>
                <w:lang w:val="en-US" w:eastAsia="zh-CN"/>
              </w:rPr>
            </w:pPr>
          </w:p>
          <w:p w14:paraId="7626488B">
            <w:pPr>
              <w:keepNext w:val="0"/>
              <w:keepLines w:val="0"/>
              <w:pageBreakBefore w:val="0"/>
              <w:kinsoku/>
              <w:overflowPunct/>
              <w:topLinePunct w:val="0"/>
              <w:bidi w:val="0"/>
              <w:spacing w:line="360" w:lineRule="exact"/>
              <w:jc w:val="both"/>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二、</w:t>
            </w:r>
            <w:r>
              <w:rPr>
                <w:rFonts w:hint="eastAsia" w:ascii="宋体" w:hAnsi="宋体" w:eastAsia="宋体" w:cs="宋体"/>
                <w:b/>
                <w:color w:val="auto"/>
                <w:sz w:val="21"/>
                <w:szCs w:val="21"/>
                <w:lang w:eastAsia="zh-CN"/>
              </w:rPr>
              <w:t>医用内窥镜摄像系统</w:t>
            </w:r>
            <w:r>
              <w:rPr>
                <w:rFonts w:hint="eastAsia" w:ascii="宋体" w:hAnsi="宋体" w:eastAsia="宋体" w:cs="宋体"/>
                <w:b/>
                <w:color w:val="auto"/>
                <w:sz w:val="21"/>
                <w:szCs w:val="21"/>
                <w:lang w:val="en-US" w:eastAsia="zh-CN"/>
              </w:rPr>
              <w:t xml:space="preserve"> </w:t>
            </w:r>
          </w:p>
          <w:p w14:paraId="0A6A27AA">
            <w:pPr>
              <w:pStyle w:val="11"/>
              <w:keepNext w:val="0"/>
              <w:keepLines w:val="0"/>
              <w:pageBreakBefore w:val="0"/>
              <w:widowControl w:val="0"/>
              <w:kinsoku/>
              <w:overflowPunct/>
              <w:topLinePunct w:val="0"/>
              <w:bidi w:val="0"/>
              <w:spacing w:line="360" w:lineRule="exact"/>
              <w:ind w:firstLine="48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内窥镜摄像系统是专为内窥镜设计的医用微型摄像机。用于在内窥镜诊断、治疗手术中与医用内窥镜连接，在监视器上显示内窥镜下人体体腔内视场区域图像。</w:t>
            </w:r>
          </w:p>
          <w:p w14:paraId="4736F89B">
            <w:pPr>
              <w:keepNext w:val="0"/>
              <w:keepLines w:val="0"/>
              <w:pageBreakBefore w:val="0"/>
              <w:kinsoku/>
              <w:overflowPunct/>
              <w:topLinePunct w:val="0"/>
              <w:bidi w:val="0"/>
              <w:spacing w:line="360" w:lineRule="exact"/>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1、特点</w:t>
            </w:r>
          </w:p>
          <w:p w14:paraId="137FB1F7">
            <w:pPr>
              <w:keepNext w:val="0"/>
              <w:keepLines w:val="0"/>
              <w:pageBreakBefore w:val="0"/>
              <w:numPr>
                <w:ilvl w:val="0"/>
                <w:numId w:val="0"/>
              </w:numPr>
              <w:kinsoku/>
              <w:overflowPunct/>
              <w:topLinePunct w:val="0"/>
              <w:bidi w:val="0"/>
              <w:spacing w:line="360" w:lineRule="exact"/>
              <w:ind w:left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1.1、提供多种模式，与多科室内窥镜完美结合。</w:t>
            </w:r>
          </w:p>
          <w:p w14:paraId="2805F2BE">
            <w:pPr>
              <w:keepNext w:val="0"/>
              <w:keepLines w:val="0"/>
              <w:pageBreakBefore w:val="0"/>
              <w:numPr>
                <w:ilvl w:val="0"/>
                <w:numId w:val="0"/>
              </w:numPr>
              <w:kinsoku/>
              <w:overflowPunct/>
              <w:topLinePunct w:val="0"/>
              <w:bidi w:val="0"/>
              <w:spacing w:line="360" w:lineRule="exact"/>
              <w:ind w:left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1.2、防水型摄像头 IPX8。</w:t>
            </w:r>
          </w:p>
          <w:p w14:paraId="098F3BAA">
            <w:pPr>
              <w:keepNext w:val="0"/>
              <w:keepLines w:val="0"/>
              <w:pageBreakBefore w:val="0"/>
              <w:numPr>
                <w:ilvl w:val="0"/>
                <w:numId w:val="0"/>
              </w:numPr>
              <w:kinsoku/>
              <w:overflowPunct/>
              <w:topLinePunct w:val="0"/>
              <w:bidi w:val="0"/>
              <w:spacing w:line="360" w:lineRule="exact"/>
              <w:ind w:left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1.3、存储手术视频及静态图片，可存储在U盘或者SD卡。</w:t>
            </w:r>
          </w:p>
          <w:p w14:paraId="2F6C89B1">
            <w:pPr>
              <w:keepNext w:val="0"/>
              <w:keepLines w:val="0"/>
              <w:pageBreakBefore w:val="0"/>
              <w:numPr>
                <w:ilvl w:val="0"/>
                <w:numId w:val="0"/>
              </w:numPr>
              <w:kinsoku/>
              <w:overflowPunct/>
              <w:topLinePunct w:val="0"/>
              <w:bidi w:val="0"/>
              <w:spacing w:line="360" w:lineRule="exact"/>
              <w:ind w:left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1.4、逼真的色彩还原能力。</w:t>
            </w:r>
          </w:p>
          <w:p w14:paraId="72E79F6A">
            <w:pPr>
              <w:keepNext w:val="0"/>
              <w:keepLines w:val="0"/>
              <w:pageBreakBefore w:val="0"/>
              <w:numPr>
                <w:ilvl w:val="0"/>
                <w:numId w:val="0"/>
              </w:numPr>
              <w:kinsoku/>
              <w:overflowPunct/>
              <w:topLinePunct w:val="0"/>
              <w:bidi w:val="0"/>
              <w:spacing w:line="360" w:lineRule="exact"/>
              <w:ind w:left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1.5、高清晰度成像效果580TVL。</w:t>
            </w:r>
          </w:p>
          <w:p w14:paraId="0BADD26D">
            <w:pPr>
              <w:keepNext w:val="0"/>
              <w:keepLines w:val="0"/>
              <w:pageBreakBefore w:val="0"/>
              <w:numPr>
                <w:ilvl w:val="0"/>
                <w:numId w:val="0"/>
              </w:numPr>
              <w:kinsoku/>
              <w:overflowPunct/>
              <w:topLinePunct w:val="0"/>
              <w:bidi w:val="0"/>
              <w:spacing w:line="360" w:lineRule="exact"/>
              <w:ind w:left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1.6、具有五个独立的视频输出。两个复合信号，一个S-VIDEO，一个RGB，一个DVI。 </w:t>
            </w:r>
          </w:p>
          <w:p w14:paraId="4C65BB92">
            <w:pPr>
              <w:keepNext w:val="0"/>
              <w:keepLines w:val="0"/>
              <w:pageBreakBefore w:val="0"/>
              <w:numPr>
                <w:ilvl w:val="0"/>
                <w:numId w:val="0"/>
              </w:numPr>
              <w:kinsoku/>
              <w:overflowPunct/>
              <w:topLinePunct w:val="0"/>
              <w:bidi w:val="0"/>
              <w:spacing w:line="360" w:lineRule="exact"/>
              <w:ind w:left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1.7、具有自动调节白平衡功能。</w:t>
            </w:r>
          </w:p>
          <w:p w14:paraId="43E1FC22">
            <w:pPr>
              <w:keepNext w:val="0"/>
              <w:keepLines w:val="0"/>
              <w:pageBreakBefore w:val="0"/>
              <w:numPr>
                <w:ilvl w:val="0"/>
                <w:numId w:val="0"/>
              </w:numPr>
              <w:kinsoku/>
              <w:overflowPunct/>
              <w:topLinePunct w:val="0"/>
              <w:bidi w:val="0"/>
              <w:spacing w:line="360" w:lineRule="exact"/>
              <w:ind w:left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1.8、图像放大功能，工用距离处达30倍。</w:t>
            </w:r>
          </w:p>
          <w:p w14:paraId="448C34BD">
            <w:pPr>
              <w:keepNext w:val="0"/>
              <w:keepLines w:val="0"/>
              <w:pageBreakBefore w:val="0"/>
              <w:numPr>
                <w:ilvl w:val="0"/>
                <w:numId w:val="0"/>
              </w:numPr>
              <w:kinsoku/>
              <w:overflowPunct/>
              <w:topLinePunct w:val="0"/>
              <w:bidi w:val="0"/>
              <w:spacing w:line="360" w:lineRule="exact"/>
              <w:ind w:left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1.9、血管增强，增加辨识度。</w:t>
            </w:r>
          </w:p>
          <w:p w14:paraId="1B8CA449">
            <w:pPr>
              <w:keepNext w:val="0"/>
              <w:keepLines w:val="0"/>
              <w:pageBreakBefore w:val="0"/>
              <w:numPr>
                <w:ilvl w:val="0"/>
                <w:numId w:val="0"/>
              </w:numPr>
              <w:kinsoku/>
              <w:overflowPunct/>
              <w:topLinePunct w:val="0"/>
              <w:bidi w:val="0"/>
              <w:spacing w:line="360" w:lineRule="exact"/>
              <w:ind w:left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1.10、▲瑞士Lemo防水接头，插拔10万次以上。</w:t>
            </w:r>
          </w:p>
          <w:p w14:paraId="575787AA">
            <w:pPr>
              <w:keepNext w:val="0"/>
              <w:keepLines w:val="0"/>
              <w:pageBreakBefore w:val="0"/>
              <w:numPr>
                <w:ilvl w:val="0"/>
                <w:numId w:val="0"/>
              </w:numPr>
              <w:kinsoku/>
              <w:overflowPunct/>
              <w:topLinePunct w:val="0"/>
              <w:bidi w:val="0"/>
              <w:spacing w:line="360" w:lineRule="exact"/>
              <w:ind w:left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2、技术参数：</w:t>
            </w:r>
          </w:p>
          <w:p w14:paraId="67EE43D8">
            <w:pPr>
              <w:keepNext w:val="0"/>
              <w:keepLines w:val="0"/>
              <w:pageBreakBefore w:val="0"/>
              <w:numPr>
                <w:ilvl w:val="0"/>
                <w:numId w:val="0"/>
              </w:numPr>
              <w:kinsoku/>
              <w:overflowPunct/>
              <w:topLinePunct w:val="0"/>
              <w:bidi w:val="0"/>
              <w:spacing w:line="360" w:lineRule="exact"/>
              <w:ind w:left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2.1、电源:交流220V ±22V  50Hz±1Hz。输入功率：30VA。   </w:t>
            </w:r>
          </w:p>
          <w:p w14:paraId="0BFFD887">
            <w:pPr>
              <w:keepNext w:val="0"/>
              <w:keepLines w:val="0"/>
              <w:pageBreakBefore w:val="0"/>
              <w:numPr>
                <w:ilvl w:val="0"/>
                <w:numId w:val="0"/>
              </w:numPr>
              <w:kinsoku/>
              <w:overflowPunct/>
              <w:topLinePunct w:val="0"/>
              <w:bidi w:val="0"/>
              <w:spacing w:line="360" w:lineRule="exact"/>
              <w:ind w:left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2.2、I类设备BF型应用部分。</w:t>
            </w:r>
          </w:p>
          <w:p w14:paraId="25A852F1">
            <w:pPr>
              <w:keepNext w:val="0"/>
              <w:keepLines w:val="0"/>
              <w:pageBreakBefore w:val="0"/>
              <w:numPr>
                <w:ilvl w:val="0"/>
                <w:numId w:val="0"/>
              </w:numPr>
              <w:kinsoku/>
              <w:overflowPunct/>
              <w:topLinePunct w:val="0"/>
              <w:bidi w:val="0"/>
              <w:spacing w:line="360" w:lineRule="exact"/>
              <w:ind w:left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2.3、连续运行模式。</w:t>
            </w:r>
          </w:p>
          <w:p w14:paraId="0501DB1D">
            <w:pPr>
              <w:keepNext w:val="0"/>
              <w:keepLines w:val="0"/>
              <w:pageBreakBefore w:val="0"/>
              <w:numPr>
                <w:ilvl w:val="0"/>
                <w:numId w:val="0"/>
              </w:numPr>
              <w:kinsoku/>
              <w:overflowPunct/>
              <w:topLinePunct w:val="0"/>
              <w:bidi w:val="0"/>
              <w:spacing w:line="360" w:lineRule="exact"/>
              <w:ind w:left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2.4、摄像系统的图像像素为768（H）×576（V）。</w:t>
            </w:r>
          </w:p>
          <w:p w14:paraId="7A699D38">
            <w:pPr>
              <w:keepNext w:val="0"/>
              <w:keepLines w:val="0"/>
              <w:pageBreakBefore w:val="0"/>
              <w:numPr>
                <w:ilvl w:val="0"/>
                <w:numId w:val="0"/>
              </w:numPr>
              <w:kinsoku/>
              <w:overflowPunct/>
              <w:topLinePunct w:val="0"/>
              <w:bidi w:val="0"/>
              <w:spacing w:line="360" w:lineRule="exact"/>
              <w:ind w:left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2.5、图像传感器为1/3寸、1CCD。</w:t>
            </w:r>
          </w:p>
          <w:p w14:paraId="419442DB">
            <w:pPr>
              <w:keepNext w:val="0"/>
              <w:keepLines w:val="0"/>
              <w:pageBreakBefore w:val="0"/>
              <w:numPr>
                <w:ilvl w:val="0"/>
                <w:numId w:val="0"/>
              </w:numPr>
              <w:kinsoku/>
              <w:overflowPunct/>
              <w:topLinePunct w:val="0"/>
              <w:bidi w:val="0"/>
              <w:spacing w:line="360" w:lineRule="exact"/>
              <w:ind w:left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2.6、输出视频信号：RGB、DVI、CVBS、S-VIDEO 。</w:t>
            </w:r>
          </w:p>
          <w:p w14:paraId="25F1AD33">
            <w:pPr>
              <w:keepNext w:val="0"/>
              <w:keepLines w:val="0"/>
              <w:pageBreakBefore w:val="0"/>
              <w:numPr>
                <w:ilvl w:val="0"/>
                <w:numId w:val="0"/>
              </w:numPr>
              <w:kinsoku/>
              <w:overflowPunct/>
              <w:topLinePunct w:val="0"/>
              <w:bidi w:val="0"/>
              <w:spacing w:line="360" w:lineRule="exact"/>
              <w:ind w:left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2.7、最低照度≤14Lux。</w:t>
            </w:r>
          </w:p>
          <w:p w14:paraId="0563479B">
            <w:pPr>
              <w:keepNext w:val="0"/>
              <w:keepLines w:val="0"/>
              <w:pageBreakBefore w:val="0"/>
              <w:numPr>
                <w:ilvl w:val="0"/>
                <w:numId w:val="0"/>
              </w:numPr>
              <w:kinsoku/>
              <w:overflowPunct/>
              <w:topLinePunct w:val="0"/>
              <w:bidi w:val="0"/>
              <w:spacing w:line="360" w:lineRule="exact"/>
              <w:ind w:left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2.8、清晰度580TVL。</w:t>
            </w:r>
          </w:p>
          <w:p w14:paraId="63B52BE6">
            <w:pPr>
              <w:keepNext w:val="0"/>
              <w:keepLines w:val="0"/>
              <w:pageBreakBefore w:val="0"/>
              <w:numPr>
                <w:ilvl w:val="0"/>
                <w:numId w:val="0"/>
              </w:numPr>
              <w:kinsoku/>
              <w:overflowPunct/>
              <w:topLinePunct w:val="0"/>
              <w:bidi w:val="0"/>
              <w:spacing w:line="360" w:lineRule="exact"/>
              <w:ind w:left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2.9、白平衡方式：自动/手动调整。</w:t>
            </w:r>
          </w:p>
          <w:p w14:paraId="10E02646">
            <w:pPr>
              <w:keepNext w:val="0"/>
              <w:keepLines w:val="0"/>
              <w:pageBreakBefore w:val="0"/>
              <w:numPr>
                <w:ilvl w:val="0"/>
                <w:numId w:val="0"/>
              </w:numPr>
              <w:kinsoku/>
              <w:overflowPunct/>
              <w:topLinePunct w:val="0"/>
              <w:bidi w:val="0"/>
              <w:spacing w:line="360" w:lineRule="exact"/>
              <w:ind w:left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2.10、光学接口尺寸：硬性内窥镜接口：Ø32±0.1mm</w:t>
            </w:r>
          </w:p>
          <w:p w14:paraId="3B3A698E">
            <w:pPr>
              <w:keepNext w:val="0"/>
              <w:keepLines w:val="0"/>
              <w:pageBreakBefore w:val="0"/>
              <w:numPr>
                <w:ilvl w:val="0"/>
                <w:numId w:val="0"/>
              </w:numPr>
              <w:kinsoku/>
              <w:overflowPunct/>
              <w:topLinePunct w:val="0"/>
              <w:bidi w:val="0"/>
              <w:spacing w:line="360" w:lineRule="exact"/>
              <w:ind w:left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2.11、电气安全要求符合GB9706.1-2007标准要求。</w:t>
            </w:r>
          </w:p>
          <w:p w14:paraId="4C8496CB">
            <w:pPr>
              <w:keepNext w:val="0"/>
              <w:keepLines w:val="0"/>
              <w:pageBreakBefore w:val="0"/>
              <w:numPr>
                <w:ilvl w:val="0"/>
                <w:numId w:val="0"/>
              </w:numPr>
              <w:kinsoku/>
              <w:overflowPunct/>
              <w:topLinePunct w:val="0"/>
              <w:bidi w:val="0"/>
              <w:spacing w:line="360" w:lineRule="exact"/>
              <w:ind w:left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2.12、电磁兼容要求符合YY0505-2012标准要求。</w:t>
            </w:r>
          </w:p>
          <w:p w14:paraId="2B5C26F5">
            <w:pPr>
              <w:spacing w:afterLines="100"/>
              <w:rPr>
                <w:rFonts w:hint="eastAsia" w:ascii="仿宋" w:hAnsi="仿宋" w:eastAsia="仿宋" w:cs="仿宋"/>
                <w:color w:val="auto"/>
                <w:sz w:val="24"/>
                <w:szCs w:val="24"/>
              </w:rPr>
            </w:pPr>
          </w:p>
        </w:tc>
      </w:tr>
    </w:tbl>
    <w:p w14:paraId="2EEBBC2D">
      <w:pPr>
        <w:pStyle w:val="2"/>
        <w:keepNext/>
        <w:keepLines/>
        <w:pageBreakBefore/>
        <w:widowControl w:val="0"/>
        <w:numPr>
          <w:ilvl w:val="0"/>
          <w:numId w:val="0"/>
        </w:numPr>
        <w:kinsoku/>
        <w:wordWrap/>
        <w:overflowPunct/>
        <w:topLinePunct w:val="0"/>
        <w:autoSpaceDE/>
        <w:autoSpaceDN/>
        <w:bidi w:val="0"/>
        <w:adjustRightInd/>
        <w:snapToGrid/>
        <w:spacing w:line="413" w:lineRule="auto"/>
        <w:ind w:left="396" w:leftChars="0"/>
        <w:textAlignment w:val="auto"/>
        <w:rPr>
          <w:rFonts w:hint="eastAsia" w:ascii="仿宋" w:hAnsi="仿宋" w:eastAsia="仿宋" w:cs="仿宋"/>
          <w:color w:val="auto"/>
          <w:highlight w:val="none"/>
          <w:lang w:eastAsia="zh-CN"/>
        </w:rPr>
      </w:pPr>
      <w:bookmarkStart w:id="5" w:name="_Toc30982"/>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气压弹道碎石机</w:t>
      </w:r>
      <w:bookmarkEnd w:id="5"/>
    </w:p>
    <w:tbl>
      <w:tblPr>
        <w:tblStyle w:val="8"/>
        <w:tblW w:w="95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4"/>
        <w:gridCol w:w="2095"/>
        <w:gridCol w:w="6630"/>
      </w:tblGrid>
      <w:tr w14:paraId="022FB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84" w:type="dxa"/>
            <w:noWrap/>
            <w:vAlign w:val="center"/>
          </w:tcPr>
          <w:p w14:paraId="678609D6">
            <w:pPr>
              <w:spacing w:line="28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项目</w:t>
            </w:r>
          </w:p>
        </w:tc>
        <w:tc>
          <w:tcPr>
            <w:tcW w:w="2095" w:type="dxa"/>
            <w:noWrap/>
            <w:vAlign w:val="center"/>
          </w:tcPr>
          <w:p w14:paraId="03802B20">
            <w:pPr>
              <w:spacing w:line="280" w:lineRule="exact"/>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医院设备需求</w:t>
            </w:r>
          </w:p>
        </w:tc>
        <w:tc>
          <w:tcPr>
            <w:tcW w:w="6630" w:type="dxa"/>
            <w:tcBorders>
              <w:right w:val="single" w:color="auto" w:sz="4" w:space="0"/>
            </w:tcBorders>
            <w:noWrap/>
            <w:vAlign w:val="center"/>
          </w:tcPr>
          <w:p w14:paraId="75D8AD9E">
            <w:pPr>
              <w:spacing w:line="280" w:lineRule="exact"/>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设备参数</w:t>
            </w:r>
          </w:p>
        </w:tc>
      </w:tr>
      <w:tr w14:paraId="50759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784" w:type="dxa"/>
            <w:noWrap/>
            <w:vAlign w:val="center"/>
          </w:tcPr>
          <w:p w14:paraId="7E51AFA4">
            <w:pPr>
              <w:spacing w:afterLines="100"/>
              <w:rPr>
                <w:rFonts w:hint="eastAsia" w:ascii="仿宋" w:hAnsi="仿宋" w:eastAsia="仿宋" w:cs="仿宋"/>
                <w:color w:val="auto"/>
                <w:sz w:val="24"/>
                <w:szCs w:val="24"/>
              </w:rPr>
            </w:pPr>
            <w:r>
              <w:rPr>
                <w:rFonts w:hint="eastAsia" w:ascii="仿宋" w:hAnsi="仿宋" w:eastAsia="仿宋" w:cs="仿宋"/>
                <w:color w:val="auto"/>
                <w:sz w:val="24"/>
                <w:szCs w:val="24"/>
              </w:rPr>
              <w:t>设备需求</w:t>
            </w:r>
          </w:p>
        </w:tc>
        <w:tc>
          <w:tcPr>
            <w:tcW w:w="2095" w:type="dxa"/>
            <w:noWrap/>
            <w:vAlign w:val="center"/>
          </w:tcPr>
          <w:p w14:paraId="1F8AC3D0">
            <w:pPr>
              <w:spacing w:line="320" w:lineRule="exact"/>
              <w:rPr>
                <w:rFonts w:hint="eastAsia" w:ascii="仿宋" w:hAnsi="仿宋" w:eastAsia="仿宋" w:cs="仿宋"/>
                <w:color w:val="auto"/>
                <w:sz w:val="24"/>
                <w:szCs w:val="24"/>
                <w:lang w:val="en-US" w:eastAsia="zh-CN"/>
              </w:rPr>
            </w:pPr>
          </w:p>
        </w:tc>
        <w:tc>
          <w:tcPr>
            <w:tcW w:w="6630" w:type="dxa"/>
            <w:tcBorders>
              <w:right w:val="single" w:color="auto" w:sz="4" w:space="0"/>
            </w:tcBorders>
            <w:noWrap/>
            <w:vAlign w:val="top"/>
          </w:tcPr>
          <w:p w14:paraId="2762ACD0">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 xml:space="preserve">、控制器电源:  AC220V±10%、50Hz/60Hz；        </w:t>
            </w:r>
          </w:p>
          <w:p w14:paraId="4230234B">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、输入功率：20VA；</w:t>
            </w:r>
          </w:p>
          <w:p w14:paraId="37A36385">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、熔断丝规格：0.5A φ5×20；</w:t>
            </w:r>
          </w:p>
          <w:p w14:paraId="6A3A1F4E">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 xml:space="preserve">、防电击类型：Ⅰ类；                    </w:t>
            </w:r>
          </w:p>
          <w:p w14:paraId="7DD896B8">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 xml:space="preserve">、设备类型：BF型不防进液普通型设备；  </w:t>
            </w:r>
          </w:p>
          <w:p w14:paraId="015D61D3">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、压缩气供应： 0.5-0.8 MPa,干燥、干净空气；</w:t>
            </w:r>
          </w:p>
          <w:p w14:paraId="5449AACA">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、工作压力：  0.15-0.4 MPa；</w:t>
            </w:r>
          </w:p>
          <w:p w14:paraId="6091B087">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、频率：单次、1Hz、5Hz、12Hz（任选）；</w:t>
            </w:r>
          </w:p>
          <w:p w14:paraId="7E0DD682">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、LED显示窗：显示5位数的冲击次数；</w:t>
            </w:r>
          </w:p>
          <w:p w14:paraId="398CB11D">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 xml:space="preserve">、探针材料:  医用不锈钢；                   </w:t>
            </w:r>
          </w:p>
          <w:p w14:paraId="29D6A7EB">
            <w:pPr>
              <w:keepNext w:val="0"/>
              <w:keepLines w:val="0"/>
              <w:pageBreakBefore w:val="0"/>
              <w:tabs>
                <w:tab w:val="left" w:pos="5355"/>
                <w:tab w:val="left" w:pos="5565"/>
              </w:tabs>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、探针规格:  φ0.8mm、φ1.0mm、φ1.4mm、φ1.6mm、φ2.0mm；</w:t>
            </w:r>
          </w:p>
          <w:p w14:paraId="1C762CFE">
            <w:pPr>
              <w:keepNext w:val="0"/>
              <w:keepLines w:val="0"/>
              <w:pageBreakBefore w:val="0"/>
              <w:tabs>
                <w:tab w:val="left" w:pos="5355"/>
                <w:tab w:val="left" w:pos="5565"/>
              </w:tabs>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、冲击能量:大于45mJ （在0.4MPa压力下）；</w:t>
            </w:r>
          </w:p>
          <w:p w14:paraId="0AE8FCAF">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、探针振幅:小于2.5mm （在0.4MPa压力下）；</w:t>
            </w:r>
          </w:p>
          <w:p w14:paraId="6239E59C">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 xml:space="preserve">、采用无油自润滑SS管及合金钢弹射体；        </w:t>
            </w:r>
          </w:p>
          <w:p w14:paraId="71726E4E">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w:t>
            </w:r>
            <w:r>
              <w:rPr>
                <w:rFonts w:hint="eastAsia" w:ascii="仿宋" w:hAnsi="仿宋" w:eastAsia="仿宋" w:cs="仿宋"/>
                <w:bCs/>
                <w:color w:val="auto"/>
                <w:sz w:val="24"/>
                <w:szCs w:val="24"/>
              </w:rPr>
              <w:t>采用医用无油双缸自润滑空气压缩机，</w:t>
            </w:r>
            <w:r>
              <w:rPr>
                <w:rFonts w:hint="eastAsia" w:ascii="仿宋" w:hAnsi="仿宋" w:eastAsia="仿宋" w:cs="仿宋"/>
                <w:color w:val="auto"/>
                <w:sz w:val="24"/>
                <w:szCs w:val="24"/>
              </w:rPr>
              <w:t>彻底解决有油气源污染手柄及主机内的传感器等重要元器件问题。</w:t>
            </w:r>
          </w:p>
          <w:p w14:paraId="68234DA6">
            <w:pPr>
              <w:keepNext w:val="0"/>
              <w:keepLines w:val="0"/>
              <w:pageBreakBefore w:val="0"/>
              <w:kinsoku/>
              <w:wordWrap/>
              <w:overflowPunct/>
              <w:topLinePunct w:val="0"/>
              <w:autoSpaceDE/>
              <w:autoSpaceDN/>
              <w:bidi w:val="0"/>
              <w:adjustRightInd/>
              <w:snapToGrid/>
              <w:spacing w:line="240" w:lineRule="auto"/>
              <w:ind w:left="-38" w:leftChars="-18" w:firstLine="0" w:firstLineChars="0"/>
              <w:jc w:val="left"/>
              <w:textAlignment w:val="auto"/>
              <w:rPr>
                <w:rFonts w:hint="eastAsia" w:ascii="仿宋" w:hAnsi="仿宋" w:eastAsia="仿宋" w:cs="仿宋"/>
                <w:color w:val="auto"/>
                <w:sz w:val="24"/>
                <w:szCs w:val="24"/>
                <w:lang w:val="en-US" w:eastAsia="zh-CN"/>
              </w:rPr>
            </w:pPr>
          </w:p>
        </w:tc>
      </w:tr>
    </w:tbl>
    <w:p w14:paraId="6D509033">
      <w:pPr>
        <w:pStyle w:val="2"/>
        <w:keepNext/>
        <w:keepLines/>
        <w:pageBreakBefore/>
        <w:widowControl w:val="0"/>
        <w:numPr>
          <w:ilvl w:val="0"/>
          <w:numId w:val="0"/>
        </w:numPr>
        <w:kinsoku/>
        <w:wordWrap/>
        <w:overflowPunct/>
        <w:topLinePunct w:val="0"/>
        <w:autoSpaceDE/>
        <w:autoSpaceDN/>
        <w:bidi w:val="0"/>
        <w:adjustRightInd/>
        <w:snapToGrid/>
        <w:spacing w:line="413" w:lineRule="auto"/>
        <w:ind w:left="396" w:leftChars="0"/>
        <w:textAlignment w:val="auto"/>
        <w:rPr>
          <w:rFonts w:hint="eastAsia" w:ascii="仿宋" w:hAnsi="仿宋" w:eastAsia="仿宋" w:cs="仿宋"/>
          <w:color w:val="auto"/>
          <w:lang w:eastAsia="zh-CN"/>
        </w:rPr>
      </w:pPr>
      <w:bookmarkStart w:id="6" w:name="_Toc6916"/>
      <w:r>
        <w:rPr>
          <w:rFonts w:hint="eastAsia" w:ascii="仿宋" w:hAnsi="仿宋" w:eastAsia="仿宋" w:cs="仿宋"/>
          <w:color w:val="auto"/>
          <w:lang w:val="en-US" w:eastAsia="zh-CN"/>
        </w:rPr>
        <w:t>6.</w:t>
      </w:r>
      <w:r>
        <w:rPr>
          <w:rFonts w:hint="eastAsia" w:ascii="仿宋" w:hAnsi="仿宋" w:eastAsia="仿宋" w:cs="仿宋"/>
          <w:color w:val="auto"/>
          <w:lang w:eastAsia="zh-CN"/>
        </w:rPr>
        <w:t>双极等离子电切电凝系统</w:t>
      </w:r>
      <w:bookmarkEnd w:id="6"/>
    </w:p>
    <w:tbl>
      <w:tblPr>
        <w:tblStyle w:val="8"/>
        <w:tblW w:w="95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4"/>
        <w:gridCol w:w="1611"/>
        <w:gridCol w:w="7135"/>
      </w:tblGrid>
      <w:tr w14:paraId="3EFC8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84" w:type="dxa"/>
            <w:noWrap/>
            <w:vAlign w:val="center"/>
          </w:tcPr>
          <w:p w14:paraId="7BED630C">
            <w:pPr>
              <w:keepNext w:val="0"/>
              <w:keepLines w:val="0"/>
              <w:pageBreakBefore w:val="0"/>
              <w:widowControl w:val="0"/>
              <w:kinsoku/>
              <w:overflowPunct/>
              <w:topLinePunct w:val="0"/>
              <w:autoSpaceDE/>
              <w:autoSpaceDN/>
              <w:bidi w:val="0"/>
              <w:spacing w:line="360" w:lineRule="auto"/>
              <w:jc w:val="center"/>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项目</w:t>
            </w:r>
          </w:p>
        </w:tc>
        <w:tc>
          <w:tcPr>
            <w:tcW w:w="1611" w:type="dxa"/>
            <w:noWrap/>
            <w:vAlign w:val="center"/>
          </w:tcPr>
          <w:p w14:paraId="719925D5">
            <w:pPr>
              <w:keepNext w:val="0"/>
              <w:keepLines w:val="0"/>
              <w:pageBreakBefore w:val="0"/>
              <w:widowControl w:val="0"/>
              <w:kinsoku/>
              <w:overflowPunct/>
              <w:topLinePunct w:val="0"/>
              <w:autoSpaceDE/>
              <w:autoSpaceDN/>
              <w:bidi w:val="0"/>
              <w:spacing w:line="360" w:lineRule="auto"/>
              <w:jc w:val="center"/>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医院设备需求</w:t>
            </w:r>
          </w:p>
        </w:tc>
        <w:tc>
          <w:tcPr>
            <w:tcW w:w="7135" w:type="dxa"/>
            <w:tcBorders>
              <w:right w:val="single" w:color="auto" w:sz="4" w:space="0"/>
            </w:tcBorders>
            <w:noWrap/>
            <w:vAlign w:val="center"/>
          </w:tcPr>
          <w:p w14:paraId="302008F6">
            <w:pPr>
              <w:keepNext w:val="0"/>
              <w:keepLines w:val="0"/>
              <w:pageBreakBefore w:val="0"/>
              <w:widowControl w:val="0"/>
              <w:kinsoku/>
              <w:overflowPunct/>
              <w:topLinePunct w:val="0"/>
              <w:autoSpaceDE/>
              <w:autoSpaceDN/>
              <w:bidi w:val="0"/>
              <w:spacing w:line="360" w:lineRule="auto"/>
              <w:jc w:val="center"/>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设备参数</w:t>
            </w:r>
          </w:p>
        </w:tc>
      </w:tr>
      <w:tr w14:paraId="5002A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84" w:type="dxa"/>
            <w:noWrap/>
            <w:vAlign w:val="center"/>
          </w:tcPr>
          <w:p w14:paraId="1C854F74">
            <w:pPr>
              <w:keepNext w:val="0"/>
              <w:keepLines w:val="0"/>
              <w:pageBreakBefore w:val="0"/>
              <w:widowControl w:val="0"/>
              <w:kinsoku/>
              <w:overflowPunct/>
              <w:topLinePunct w:val="0"/>
              <w:autoSpaceDE/>
              <w:autoSpaceDN/>
              <w:bidi w:val="0"/>
              <w:spacing w:afterLines="10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设备需求</w:t>
            </w:r>
          </w:p>
        </w:tc>
        <w:tc>
          <w:tcPr>
            <w:tcW w:w="1611" w:type="dxa"/>
            <w:noWrap/>
            <w:vAlign w:val="center"/>
          </w:tcPr>
          <w:p w14:paraId="4A443498">
            <w:pPr>
              <w:keepNext w:val="0"/>
              <w:keepLines w:val="0"/>
              <w:pageBreakBefore w:val="0"/>
              <w:widowControl w:val="0"/>
              <w:kinsoku/>
              <w:overflowPunct/>
              <w:topLinePunct w:val="0"/>
              <w:autoSpaceDE/>
              <w:autoSpaceDN/>
              <w:bidi w:val="0"/>
              <w:spacing w:line="360" w:lineRule="auto"/>
              <w:textAlignment w:val="auto"/>
              <w:rPr>
                <w:rFonts w:hint="eastAsia" w:ascii="仿宋" w:hAnsi="仿宋" w:eastAsia="仿宋" w:cs="仿宋"/>
                <w:color w:val="auto"/>
                <w:sz w:val="24"/>
                <w:szCs w:val="24"/>
                <w:lang w:val="en-US" w:eastAsia="zh-CN"/>
              </w:rPr>
            </w:pPr>
          </w:p>
        </w:tc>
        <w:tc>
          <w:tcPr>
            <w:tcW w:w="7135" w:type="dxa"/>
            <w:tcBorders>
              <w:right w:val="single" w:color="auto" w:sz="4" w:space="0"/>
            </w:tcBorders>
            <w:noWrap/>
            <w:vAlign w:val="top"/>
          </w:tcPr>
          <w:p w14:paraId="1AC721E5">
            <w:pPr>
              <w:spacing w:line="400" w:lineRule="exact"/>
              <w:ind w:firstLine="361" w:firstLineChars="150"/>
              <w:rPr>
                <w:rFonts w:hint="eastAsia" w:ascii="仿宋" w:hAnsi="仿宋" w:eastAsia="仿宋" w:cs="仿宋"/>
                <w:color w:val="auto"/>
                <w:sz w:val="24"/>
                <w:szCs w:val="24"/>
                <w:lang w:val="zh-CN"/>
              </w:rPr>
            </w:pPr>
            <w:r>
              <w:rPr>
                <w:rFonts w:hint="eastAsia" w:ascii="仿宋" w:hAnsi="仿宋" w:eastAsia="仿宋" w:cs="仿宋"/>
                <w:b/>
                <w:color w:val="auto"/>
                <w:sz w:val="24"/>
                <w:szCs w:val="24"/>
              </w:rPr>
              <w:t>一、等离子双极电切电凝系统</w:t>
            </w:r>
            <w:r>
              <w:rPr>
                <w:rFonts w:hint="eastAsia" w:ascii="仿宋" w:hAnsi="仿宋" w:eastAsia="仿宋" w:cs="仿宋"/>
                <w:color w:val="auto"/>
                <w:sz w:val="24"/>
                <w:szCs w:val="24"/>
              </w:rPr>
              <w:t>（含：等离子主机、电切内窥镜、双极电极、脚踏开关），适用于泌尿外科前列腺电切、妇科宫腔电切等手术</w:t>
            </w:r>
            <w:r>
              <w:rPr>
                <w:rFonts w:hint="eastAsia" w:ascii="仿宋" w:hAnsi="仿宋" w:eastAsia="仿宋" w:cs="仿宋"/>
                <w:color w:val="auto"/>
                <w:sz w:val="24"/>
                <w:szCs w:val="24"/>
                <w:lang w:val="zh-CN"/>
              </w:rPr>
              <w:t>。</w:t>
            </w:r>
          </w:p>
          <w:p w14:paraId="6D5EA086">
            <w:pPr>
              <w:spacing w:line="400" w:lineRule="exact"/>
              <w:ind w:firstLine="361" w:firstLineChars="150"/>
              <w:rPr>
                <w:rFonts w:hint="eastAsia" w:ascii="仿宋" w:hAnsi="仿宋" w:eastAsia="仿宋" w:cs="仿宋"/>
                <w:color w:val="auto"/>
                <w:sz w:val="24"/>
                <w:szCs w:val="24"/>
              </w:rPr>
            </w:pPr>
            <w:r>
              <w:rPr>
                <w:rFonts w:hint="eastAsia" w:ascii="仿宋" w:hAnsi="仿宋" w:eastAsia="仿宋" w:cs="仿宋"/>
                <w:b/>
                <w:color w:val="auto"/>
                <w:sz w:val="24"/>
                <w:szCs w:val="24"/>
              </w:rPr>
              <w:t>1、等离子体功率源（主机）</w:t>
            </w:r>
            <w:r>
              <w:rPr>
                <w:rFonts w:hint="eastAsia" w:ascii="仿宋" w:hAnsi="仿宋" w:eastAsia="仿宋" w:cs="仿宋"/>
                <w:color w:val="auto"/>
                <w:sz w:val="24"/>
                <w:szCs w:val="24"/>
              </w:rPr>
              <w:t xml:space="preserve">； </w:t>
            </w:r>
          </w:p>
          <w:p w14:paraId="395F44AD">
            <w:pPr>
              <w:spacing w:line="40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 xml:space="preserve">1.1、具有等离子双极电切和电凝的手术功能。 </w:t>
            </w:r>
          </w:p>
          <w:p w14:paraId="2FB80349">
            <w:pPr>
              <w:spacing w:line="40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 xml:space="preserve">1.2、额定输出频率  </w:t>
            </w:r>
            <w:r>
              <w:rPr>
                <w:rFonts w:hint="eastAsia" w:ascii="仿宋" w:hAnsi="仿宋" w:eastAsia="仿宋" w:cs="仿宋"/>
                <w:b/>
                <w:color w:val="auto"/>
                <w:sz w:val="24"/>
                <w:szCs w:val="24"/>
              </w:rPr>
              <w:t>3</w:t>
            </w:r>
            <w:r>
              <w:rPr>
                <w:rFonts w:hint="eastAsia" w:ascii="仿宋" w:hAnsi="仿宋" w:eastAsia="仿宋" w:cs="仿宋"/>
                <w:b/>
                <w:color w:val="auto"/>
                <w:sz w:val="24"/>
                <w:szCs w:val="24"/>
                <w:lang w:val="en-US" w:eastAsia="zh-CN"/>
              </w:rPr>
              <w:t>50</w:t>
            </w:r>
            <w:r>
              <w:rPr>
                <w:rFonts w:hint="eastAsia" w:ascii="仿宋" w:hAnsi="仿宋" w:eastAsia="仿宋" w:cs="仿宋"/>
                <w:b/>
                <w:color w:val="auto"/>
                <w:sz w:val="24"/>
                <w:szCs w:val="24"/>
              </w:rPr>
              <w:t>KHz±10%，</w:t>
            </w:r>
            <w:r>
              <w:rPr>
                <w:rFonts w:hint="eastAsia" w:ascii="仿宋" w:hAnsi="仿宋" w:eastAsia="仿宋" w:cs="仿宋"/>
                <w:color w:val="auto"/>
                <w:sz w:val="24"/>
                <w:szCs w:val="24"/>
              </w:rPr>
              <w:t>切割模式下额定负载150Ω±10Ω,最大输出功率200 W±40 W， 凝血模式下额定负载100Ω±10Ω最大输出功率100 W±20 W。</w:t>
            </w:r>
          </w:p>
          <w:p w14:paraId="730652DE">
            <w:pPr>
              <w:spacing w:line="40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1.3、工作状态显示为LCD液晶屏显示，多界面可同时显示：动态阻抗、电极状态和切凝的模式、功率等图形、字母和数字。</w:t>
            </w:r>
          </w:p>
          <w:p w14:paraId="53967C64">
            <w:pPr>
              <w:spacing w:line="40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1.4、具有自动识别不同代码(不同功能)双极电极的功能，并自动设定切割模式或凝固模式输出的默认功率，无需手调，并可增减与显示。</w:t>
            </w:r>
          </w:p>
          <w:p w14:paraId="3CB2CE42">
            <w:pPr>
              <w:spacing w:line="40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1.5、具有超负荷保护装置。</w:t>
            </w:r>
          </w:p>
          <w:p w14:paraId="18F02B45">
            <w:pPr>
              <w:spacing w:line="40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1.6、具有凝血模式或切割模式手术时帮助判定组织效应的阻抗条图显示。</w:t>
            </w:r>
          </w:p>
          <w:p w14:paraId="0257842B">
            <w:pPr>
              <w:spacing w:line="40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1.7、具有电极安装状态显示。</w:t>
            </w:r>
          </w:p>
          <w:p w14:paraId="764959D2">
            <w:pPr>
              <w:spacing w:line="400" w:lineRule="exact"/>
              <w:ind w:firstLine="361" w:firstLineChars="150"/>
              <w:rPr>
                <w:rFonts w:hint="eastAsia" w:ascii="仿宋" w:hAnsi="仿宋" w:eastAsia="仿宋" w:cs="仿宋"/>
                <w:color w:val="auto"/>
                <w:sz w:val="24"/>
                <w:szCs w:val="24"/>
              </w:rPr>
            </w:pPr>
            <w:r>
              <w:rPr>
                <w:rFonts w:hint="eastAsia" w:ascii="仿宋" w:hAnsi="仿宋" w:eastAsia="仿宋" w:cs="仿宋"/>
                <w:b/>
                <w:color w:val="auto"/>
                <w:sz w:val="24"/>
                <w:szCs w:val="24"/>
              </w:rPr>
              <w:t>2、双踏板脚踏开关</w:t>
            </w:r>
            <w:r>
              <w:rPr>
                <w:rFonts w:hint="eastAsia" w:ascii="仿宋" w:hAnsi="仿宋" w:eastAsia="仿宋" w:cs="仿宋"/>
                <w:color w:val="auto"/>
                <w:sz w:val="24"/>
                <w:szCs w:val="24"/>
              </w:rPr>
              <w:t>，双踏版</w:t>
            </w:r>
          </w:p>
          <w:p w14:paraId="1D7703D2">
            <w:pPr>
              <w:spacing w:line="400" w:lineRule="exact"/>
              <w:ind w:firstLine="361" w:firstLineChars="150"/>
              <w:rPr>
                <w:rFonts w:hint="eastAsia" w:ascii="仿宋" w:hAnsi="仿宋" w:eastAsia="仿宋" w:cs="仿宋"/>
                <w:color w:val="auto"/>
                <w:sz w:val="24"/>
                <w:szCs w:val="24"/>
              </w:rPr>
            </w:pPr>
            <w:r>
              <w:rPr>
                <w:rFonts w:hint="eastAsia" w:ascii="仿宋" w:hAnsi="仿宋" w:eastAsia="仿宋" w:cs="仿宋"/>
                <w:b/>
                <w:color w:val="auto"/>
                <w:sz w:val="24"/>
                <w:szCs w:val="24"/>
              </w:rPr>
              <w:t>3、专用双极电极（双极环状电极）</w:t>
            </w:r>
            <w:r>
              <w:rPr>
                <w:rFonts w:hint="eastAsia" w:ascii="仿宋" w:hAnsi="仿宋" w:eastAsia="仿宋" w:cs="仿宋"/>
                <w:color w:val="auto"/>
                <w:sz w:val="24"/>
                <w:szCs w:val="24"/>
              </w:rPr>
              <w:t>，电极符合国家标准要求即医疗器械管理分类的医疗产品，与等离子主机为同一厂家产品</w:t>
            </w:r>
          </w:p>
          <w:p w14:paraId="6EA2C204">
            <w:pPr>
              <w:spacing w:line="400" w:lineRule="exact"/>
              <w:ind w:firstLine="361" w:firstLineChars="150"/>
              <w:rPr>
                <w:rFonts w:hint="eastAsia" w:ascii="仿宋" w:hAnsi="仿宋" w:eastAsia="仿宋" w:cs="仿宋"/>
                <w:color w:val="auto"/>
                <w:sz w:val="24"/>
                <w:szCs w:val="24"/>
              </w:rPr>
            </w:pPr>
            <w:r>
              <w:rPr>
                <w:rFonts w:hint="eastAsia" w:ascii="仿宋" w:hAnsi="仿宋" w:eastAsia="仿宋" w:cs="仿宋"/>
                <w:b/>
                <w:color w:val="auto"/>
                <w:sz w:val="24"/>
                <w:szCs w:val="24"/>
              </w:rPr>
              <w:t>3.1、专用双极电极（多形状电极）</w:t>
            </w:r>
            <w:r>
              <w:rPr>
                <w:rFonts w:hint="eastAsia" w:ascii="仿宋" w:hAnsi="仿宋" w:eastAsia="仿宋" w:cs="仿宋"/>
                <w:color w:val="auto"/>
                <w:sz w:val="24"/>
                <w:szCs w:val="24"/>
              </w:rPr>
              <w:t>，具有多种手术配套用的双极电极，包括环状、铲状、犁形电极、杆状、针状、钩状、滚状、电凝钩(腹腔镜手术用)、腹腔镜用双极电凝钳、多功能凝切钳等，其中杆状和针状满足270mm、330mm、570mm三种规格长度。</w:t>
            </w:r>
          </w:p>
          <w:p w14:paraId="3DFEBD25">
            <w:pPr>
              <w:spacing w:line="400" w:lineRule="exact"/>
              <w:ind w:firstLine="361" w:firstLineChars="150"/>
              <w:rPr>
                <w:rFonts w:hint="eastAsia" w:ascii="仿宋" w:hAnsi="仿宋" w:eastAsia="仿宋" w:cs="仿宋"/>
                <w:color w:val="auto"/>
                <w:sz w:val="24"/>
                <w:szCs w:val="24"/>
              </w:rPr>
            </w:pPr>
            <w:r>
              <w:rPr>
                <w:rFonts w:hint="eastAsia" w:ascii="仿宋" w:hAnsi="仿宋" w:eastAsia="仿宋" w:cs="仿宋"/>
                <w:b/>
                <w:color w:val="auto"/>
                <w:sz w:val="24"/>
                <w:szCs w:val="24"/>
              </w:rPr>
              <w:t>4、电切内窥镜（包含如下）</w:t>
            </w:r>
            <w:r>
              <w:rPr>
                <w:rFonts w:hint="eastAsia" w:ascii="仿宋" w:hAnsi="仿宋" w:eastAsia="仿宋" w:cs="仿宋"/>
                <w:color w:val="auto"/>
                <w:sz w:val="24"/>
                <w:szCs w:val="24"/>
              </w:rPr>
              <w:t>，可连续进出水冲洗对流、与等离子主机为同一厂家产品。</w:t>
            </w:r>
          </w:p>
          <w:p w14:paraId="0E723170">
            <w:pPr>
              <w:spacing w:line="40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4.1、内窥镜，30°</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4mm×302mm高清内窥镜,可高温高压消毒。</w:t>
            </w:r>
          </w:p>
          <w:p w14:paraId="7D81B7CB">
            <w:pPr>
              <w:spacing w:line="40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4.2、被动式操作器，被动式，新型人体工程学被动式工作手件，前操控手柄可同时四手指抓握，从中指至小指由上至下逐渐向后倾斜，与后拇指始终形成圆弧型的自然抓握状态，可提高操控性，减少操作疲劳。</w:t>
            </w:r>
          </w:p>
          <w:p w14:paraId="68FC37D7">
            <w:pPr>
              <w:spacing w:line="40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4.3、外鞘，26Fr设置 进、出水通道和控制开关，始终保持进出水垂直对流。</w:t>
            </w:r>
          </w:p>
          <w:p w14:paraId="3C1CF45F">
            <w:pPr>
              <w:spacing w:line="40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4.4、内鞘，24Fr  可360°旋转。</w:t>
            </w:r>
          </w:p>
          <w:p w14:paraId="2DA96770">
            <w:pPr>
              <w:spacing w:line="40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4.5、内鞘进水接头，遇尿道狭窄时可配合内鞘实现腔内进水，实施单鞘手术。</w:t>
            </w:r>
          </w:p>
          <w:p w14:paraId="15962F6F">
            <w:pPr>
              <w:spacing w:line="40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4.6、闭孔鞘芯。</w:t>
            </w:r>
          </w:p>
          <w:p w14:paraId="6BC5056D">
            <w:pPr>
              <w:spacing w:line="400" w:lineRule="exact"/>
              <w:ind w:firstLine="360" w:firstLineChars="150"/>
              <w:rPr>
                <w:rFonts w:hint="eastAsia" w:ascii="仿宋" w:hAnsi="仿宋" w:eastAsia="仿宋" w:cs="仿宋"/>
                <w:b/>
                <w:color w:val="auto"/>
                <w:kern w:val="2"/>
                <w:sz w:val="24"/>
                <w:szCs w:val="24"/>
                <w:lang w:val="en-US" w:eastAsia="zh-CN" w:bidi="ar-SA"/>
              </w:rPr>
            </w:pPr>
            <w:r>
              <w:rPr>
                <w:rFonts w:hint="eastAsia" w:ascii="仿宋" w:hAnsi="仿宋" w:eastAsia="仿宋" w:cs="仿宋"/>
                <w:color w:val="auto"/>
                <w:sz w:val="24"/>
                <w:szCs w:val="24"/>
              </w:rPr>
              <w:t>4.7、冲洗接头。</w:t>
            </w:r>
          </w:p>
        </w:tc>
      </w:tr>
    </w:tbl>
    <w:p w14:paraId="2F9FF7AA">
      <w:pPr>
        <w:rPr>
          <w:rFonts w:hint="eastAsia" w:ascii="仿宋" w:hAnsi="仿宋" w:eastAsia="仿宋" w:cs="仿宋"/>
          <w:color w:val="auto"/>
          <w:lang w:eastAsia="zh-CN"/>
        </w:rPr>
      </w:pPr>
    </w:p>
    <w:p w14:paraId="38CA26E6">
      <w:pPr>
        <w:pStyle w:val="2"/>
        <w:keepNext/>
        <w:keepLines/>
        <w:pageBreakBefore/>
        <w:widowControl w:val="0"/>
        <w:numPr>
          <w:ilvl w:val="0"/>
          <w:numId w:val="0"/>
        </w:numPr>
        <w:kinsoku/>
        <w:wordWrap/>
        <w:overflowPunct/>
        <w:topLinePunct w:val="0"/>
        <w:autoSpaceDE/>
        <w:autoSpaceDN/>
        <w:bidi w:val="0"/>
        <w:adjustRightInd/>
        <w:snapToGrid/>
        <w:spacing w:line="413" w:lineRule="auto"/>
        <w:ind w:left="396" w:leftChars="0"/>
        <w:textAlignment w:val="auto"/>
        <w:rPr>
          <w:rFonts w:hint="eastAsia" w:ascii="仿宋" w:hAnsi="仿宋" w:eastAsia="仿宋" w:cs="仿宋"/>
          <w:color w:val="auto"/>
          <w:highlight w:val="none"/>
          <w:lang w:eastAsia="zh-CN"/>
        </w:rPr>
      </w:pPr>
      <w:bookmarkStart w:id="7" w:name="_Toc12971"/>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lang w:eastAsia="zh-CN"/>
        </w:rPr>
        <w:t>小儿短小阴茎治疗系统（</w:t>
      </w:r>
      <w:r>
        <w:rPr>
          <w:rFonts w:hint="eastAsia" w:ascii="仿宋" w:hAnsi="仿宋" w:eastAsia="仿宋" w:cs="仿宋"/>
          <w:color w:val="auto"/>
          <w:highlight w:val="none"/>
          <w:lang w:val="en-US" w:eastAsia="zh-CN"/>
        </w:rPr>
        <w:t>2个产品组合使用型机器</w:t>
      </w:r>
      <w:r>
        <w:rPr>
          <w:rFonts w:hint="eastAsia" w:ascii="仿宋" w:hAnsi="仿宋" w:eastAsia="仿宋" w:cs="仿宋"/>
          <w:color w:val="auto"/>
          <w:highlight w:val="none"/>
          <w:lang w:eastAsia="zh-CN"/>
        </w:rPr>
        <w:t>）</w:t>
      </w:r>
      <w:bookmarkEnd w:id="7"/>
    </w:p>
    <w:tbl>
      <w:tblPr>
        <w:tblStyle w:val="8"/>
        <w:tblW w:w="93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4"/>
        <w:gridCol w:w="1100"/>
        <w:gridCol w:w="7493"/>
      </w:tblGrid>
      <w:tr w14:paraId="33C78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84" w:type="dxa"/>
            <w:noWrap/>
            <w:vAlign w:val="center"/>
          </w:tcPr>
          <w:p w14:paraId="4B56B0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项目</w:t>
            </w:r>
          </w:p>
        </w:tc>
        <w:tc>
          <w:tcPr>
            <w:tcW w:w="1100" w:type="dxa"/>
            <w:noWrap/>
            <w:vAlign w:val="center"/>
          </w:tcPr>
          <w:p w14:paraId="4E105E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医院设备需求</w:t>
            </w:r>
          </w:p>
        </w:tc>
        <w:tc>
          <w:tcPr>
            <w:tcW w:w="7493" w:type="dxa"/>
            <w:tcBorders>
              <w:right w:val="single" w:color="auto" w:sz="4" w:space="0"/>
            </w:tcBorders>
            <w:noWrap/>
            <w:vAlign w:val="center"/>
          </w:tcPr>
          <w:p w14:paraId="21A852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设备参数</w:t>
            </w:r>
          </w:p>
        </w:tc>
      </w:tr>
      <w:tr w14:paraId="11089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784" w:type="dxa"/>
            <w:vMerge w:val="restart"/>
            <w:noWrap/>
            <w:vAlign w:val="center"/>
          </w:tcPr>
          <w:p w14:paraId="7229EB19">
            <w:pPr>
              <w:keepNext w:val="0"/>
              <w:keepLines w:val="0"/>
              <w:pageBreakBefore w:val="0"/>
              <w:widowControl w:val="0"/>
              <w:kinsoku/>
              <w:wordWrap/>
              <w:overflowPunct/>
              <w:topLinePunct w:val="0"/>
              <w:autoSpaceDE/>
              <w:autoSpaceDN/>
              <w:bidi w:val="0"/>
              <w:adjustRightInd/>
              <w:snapToGrid/>
              <w:spacing w:afterLines="10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设备需求</w:t>
            </w:r>
          </w:p>
        </w:tc>
        <w:tc>
          <w:tcPr>
            <w:tcW w:w="1100" w:type="dxa"/>
            <w:noWrap/>
            <w:vAlign w:val="center"/>
          </w:tcPr>
          <w:p w14:paraId="6FD6F2B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tc>
        <w:tc>
          <w:tcPr>
            <w:tcW w:w="7493" w:type="dxa"/>
            <w:tcBorders>
              <w:right w:val="single" w:color="auto" w:sz="4" w:space="0"/>
            </w:tcBorders>
            <w:noWrap/>
            <w:vAlign w:val="top"/>
          </w:tcPr>
          <w:p w14:paraId="1C55B6C6">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男性性功能康复治疗仪</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5046"/>
            </w:tblGrid>
            <w:tr w14:paraId="5A9A1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dxa"/>
                  <w:noWrap w:val="0"/>
                  <w:vAlign w:val="top"/>
                </w:tcPr>
                <w:p w14:paraId="59AAB5C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5046" w:type="dxa"/>
                  <w:noWrap w:val="0"/>
                  <w:vAlign w:val="top"/>
                </w:tcPr>
                <w:p w14:paraId="15488A2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参数内容</w:t>
                  </w:r>
                </w:p>
              </w:tc>
            </w:tr>
            <w:tr w14:paraId="2F28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dxa"/>
                  <w:noWrap w:val="0"/>
                  <w:vAlign w:val="center"/>
                </w:tcPr>
                <w:p w14:paraId="7E2634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w:t>
                  </w:r>
                </w:p>
              </w:tc>
              <w:tc>
                <w:tcPr>
                  <w:tcW w:w="5046" w:type="dxa"/>
                  <w:noWrap w:val="0"/>
                  <w:vAlign w:val="top"/>
                </w:tcPr>
                <w:p w14:paraId="291F82F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主要配置</w:t>
                  </w:r>
                  <w:r>
                    <w:rPr>
                      <w:rFonts w:hint="eastAsia" w:ascii="仿宋" w:hAnsi="仿宋" w:eastAsia="仿宋" w:cs="仿宋"/>
                      <w:color w:val="auto"/>
                      <w:sz w:val="24"/>
                      <w:szCs w:val="24"/>
                    </w:rPr>
                    <w:t>：</w:t>
                  </w:r>
                </w:p>
              </w:tc>
            </w:tr>
            <w:tr w14:paraId="4434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dxa"/>
                  <w:noWrap w:val="0"/>
                  <w:vAlign w:val="center"/>
                </w:tcPr>
                <w:p w14:paraId="1B44D6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5046" w:type="dxa"/>
                  <w:noWrap w:val="0"/>
                  <w:vAlign w:val="top"/>
                </w:tcPr>
                <w:p w14:paraId="6FE9A35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主机1台，</w:t>
                  </w:r>
                  <w:r>
                    <w:rPr>
                      <w:rFonts w:hint="eastAsia" w:ascii="仿宋" w:hAnsi="仿宋" w:eastAsia="仿宋" w:cs="仿宋"/>
                      <w:color w:val="auto"/>
                      <w:sz w:val="24"/>
                      <w:szCs w:val="24"/>
                      <w:lang w:eastAsia="zh-CN"/>
                    </w:rPr>
                    <w:t>负压引流器</w:t>
                  </w:r>
                  <w:r>
                    <w:rPr>
                      <w:rFonts w:hint="eastAsia" w:ascii="仿宋" w:hAnsi="仿宋" w:eastAsia="仿宋" w:cs="仿宋"/>
                      <w:color w:val="auto"/>
                      <w:sz w:val="24"/>
                      <w:szCs w:val="24"/>
                      <w:lang w:val="en-US" w:eastAsia="zh-CN"/>
                    </w:rPr>
                    <w:t>10套</w:t>
                  </w:r>
                </w:p>
              </w:tc>
            </w:tr>
            <w:tr w14:paraId="5D3C5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dxa"/>
                  <w:noWrap w:val="0"/>
                  <w:vAlign w:val="center"/>
                </w:tcPr>
                <w:p w14:paraId="3AF24F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w:t>
                  </w:r>
                </w:p>
              </w:tc>
              <w:tc>
                <w:tcPr>
                  <w:tcW w:w="5046" w:type="dxa"/>
                  <w:noWrap w:val="0"/>
                  <w:vAlign w:val="top"/>
                </w:tcPr>
                <w:p w14:paraId="7ECDE5A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工作条件</w:t>
                  </w:r>
                  <w:r>
                    <w:rPr>
                      <w:rFonts w:hint="eastAsia" w:ascii="仿宋" w:hAnsi="仿宋" w:eastAsia="仿宋" w:cs="仿宋"/>
                      <w:color w:val="auto"/>
                      <w:sz w:val="24"/>
                      <w:szCs w:val="24"/>
                    </w:rPr>
                    <w:t>：</w:t>
                  </w:r>
                </w:p>
              </w:tc>
            </w:tr>
            <w:tr w14:paraId="6903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33" w:type="dxa"/>
                  <w:noWrap w:val="0"/>
                  <w:vAlign w:val="center"/>
                </w:tcPr>
                <w:p w14:paraId="3BD06D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rPr>
                  </w:pPr>
                </w:p>
              </w:tc>
              <w:tc>
                <w:tcPr>
                  <w:tcW w:w="5046" w:type="dxa"/>
                  <w:noWrap w:val="0"/>
                  <w:vAlign w:val="top"/>
                </w:tcPr>
                <w:p w14:paraId="3DF7273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工作环境温度：5</w:t>
                  </w:r>
                  <w:r>
                    <w:rPr>
                      <w:rFonts w:hint="eastAsia" w:ascii="仿宋" w:hAnsi="仿宋" w:eastAsia="仿宋" w:cs="仿宋"/>
                      <w:color w:val="auto"/>
                      <w:sz w:val="24"/>
                      <w:szCs w:val="24"/>
                      <w:vertAlign w:val="superscript"/>
                    </w:rPr>
                    <w:t>0</w:t>
                  </w:r>
                  <w:r>
                    <w:rPr>
                      <w:rFonts w:hint="eastAsia" w:ascii="仿宋" w:hAnsi="仿宋" w:eastAsia="仿宋" w:cs="仿宋"/>
                      <w:color w:val="auto"/>
                      <w:sz w:val="24"/>
                      <w:szCs w:val="24"/>
                    </w:rPr>
                    <w:t>C～40</w:t>
                  </w:r>
                  <w:r>
                    <w:rPr>
                      <w:rFonts w:hint="eastAsia" w:ascii="仿宋" w:hAnsi="仿宋" w:eastAsia="仿宋" w:cs="仿宋"/>
                      <w:color w:val="auto"/>
                      <w:sz w:val="24"/>
                      <w:szCs w:val="24"/>
                      <w:vertAlign w:val="superscript"/>
                    </w:rPr>
                    <w:t>0</w:t>
                  </w:r>
                  <w:r>
                    <w:rPr>
                      <w:rFonts w:hint="eastAsia" w:ascii="仿宋" w:hAnsi="仿宋" w:eastAsia="仿宋" w:cs="仿宋"/>
                      <w:color w:val="auto"/>
                      <w:sz w:val="24"/>
                      <w:szCs w:val="24"/>
                    </w:rPr>
                    <w:t>C；</w:t>
                  </w:r>
                </w:p>
                <w:p w14:paraId="1973317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相对湿度：≦80%</w:t>
                  </w:r>
                </w:p>
                <w:p w14:paraId="0004765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工作电源：220V±22V，50Hz±1Hz</w:t>
                  </w:r>
                </w:p>
                <w:p w14:paraId="2A52B4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连续工作时间≥8h</w:t>
                  </w:r>
                </w:p>
                <w:p w14:paraId="61D5B6F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最大输入功率：200VA</w:t>
                  </w:r>
                </w:p>
                <w:p w14:paraId="1FEBF9D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仪器应远离强磁场干扰，避免阳光直接照射。</w:t>
                  </w:r>
                </w:p>
              </w:tc>
            </w:tr>
            <w:tr w14:paraId="61EE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dxa"/>
                  <w:noWrap w:val="0"/>
                  <w:vAlign w:val="center"/>
                </w:tcPr>
                <w:p w14:paraId="28586F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rPr>
                  </w:pPr>
                </w:p>
              </w:tc>
              <w:tc>
                <w:tcPr>
                  <w:tcW w:w="5046" w:type="dxa"/>
                  <w:noWrap w:val="0"/>
                  <w:vAlign w:val="top"/>
                </w:tcPr>
                <w:p w14:paraId="4C15727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具有国家三类医疗器械注册证</w:t>
                  </w:r>
                </w:p>
              </w:tc>
            </w:tr>
            <w:tr w14:paraId="50709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dxa"/>
                  <w:noWrap w:val="0"/>
                  <w:vAlign w:val="center"/>
                </w:tcPr>
                <w:p w14:paraId="110016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四</w:t>
                  </w:r>
                </w:p>
              </w:tc>
              <w:tc>
                <w:tcPr>
                  <w:tcW w:w="5046" w:type="dxa"/>
                  <w:noWrap w:val="0"/>
                  <w:vAlign w:val="top"/>
                </w:tcPr>
                <w:p w14:paraId="7ABE50A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技术参数：</w:t>
                  </w:r>
                </w:p>
              </w:tc>
            </w:tr>
            <w:tr w14:paraId="3FA5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3" w:type="dxa"/>
                  <w:vMerge w:val="restart"/>
                  <w:noWrap w:val="0"/>
                  <w:vAlign w:val="center"/>
                </w:tcPr>
                <w:p w14:paraId="07C21D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5046" w:type="dxa"/>
                  <w:vMerge w:val="restart"/>
                  <w:noWrap w:val="0"/>
                  <w:vAlign w:val="top"/>
                </w:tcPr>
                <w:p w14:paraId="1C25357E">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vertAlign w:val="baseline"/>
                      <w:lang w:val="en-US" w:eastAsia="zh-CN"/>
                    </w:rPr>
                    <w:t>★</w:t>
                  </w:r>
                  <w:r>
                    <w:rPr>
                      <w:rFonts w:hint="eastAsia" w:ascii="仿宋" w:hAnsi="仿宋" w:eastAsia="仿宋" w:cs="仿宋"/>
                      <w:color w:val="auto"/>
                      <w:sz w:val="24"/>
                      <w:szCs w:val="24"/>
                    </w:rPr>
                    <w:t>双通道治疗模式</w:t>
                  </w:r>
                </w:p>
                <w:p w14:paraId="09CDBE54">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输出负压：0～40Kpa可调；负压时间控制范围：0～99分钟连续可调，步进为1分钟，时间为零自动停止输出；</w:t>
                  </w:r>
                </w:p>
                <w:p w14:paraId="71B2DF21">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仪器输出端开路10分钟或短路5分钟，其性能不消弱；</w:t>
                  </w:r>
                </w:p>
                <w:p w14:paraId="50F9076C">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在最大输出时，该电路短路5s，开路15s,关闭输出1min，重复试验10次设备能正常工作；</w:t>
                  </w:r>
                </w:p>
                <w:p w14:paraId="0934915E">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仪器电源中断后再恢复时，仪器无输出；</w:t>
                  </w:r>
                </w:p>
                <w:p w14:paraId="4698C228">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vertAlign w:val="baseline"/>
                      <w:lang w:val="en-US" w:eastAsia="zh-CN"/>
                    </w:rPr>
                    <w:t>★</w:t>
                  </w:r>
                  <w:r>
                    <w:rPr>
                      <w:rFonts w:hint="eastAsia" w:ascii="仿宋" w:hAnsi="仿宋" w:eastAsia="仿宋" w:cs="仿宋"/>
                      <w:color w:val="auto"/>
                      <w:sz w:val="24"/>
                      <w:szCs w:val="24"/>
                    </w:rPr>
                    <w:t>负压筒适合儿童使用，塑料材质，内径不大于40</w:t>
                  </w:r>
                  <w:bookmarkStart w:id="8" w:name="_GoBack1"/>
                  <w:bookmarkEnd w:id="8"/>
                  <w:r>
                    <w:rPr>
                      <w:rFonts w:hint="eastAsia" w:ascii="仿宋" w:hAnsi="仿宋" w:eastAsia="仿宋" w:cs="仿宋"/>
                      <w:color w:val="auto"/>
                      <w:sz w:val="24"/>
                      <w:szCs w:val="24"/>
                    </w:rPr>
                    <w:t>mm，长度不大于18cm,材质不易破损造成儿童的意外伤害。配置同规格的橡胶套，保证治疗过程中的安全、舒适且不漏水；</w:t>
                  </w:r>
                </w:p>
                <w:p w14:paraId="1E102C5B">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仪器开路测量时，输出电压峰峰值不大于500V；</w:t>
                  </w:r>
                </w:p>
                <w:p w14:paraId="45FC20A2">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负压吸引频率（按摩频率）：0.</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.5Hz；</w:t>
                  </w:r>
                </w:p>
                <w:p w14:paraId="1F3114AB">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输入功率：≤200VA。</w:t>
                  </w:r>
                </w:p>
                <w:p w14:paraId="717C585E">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尺寸：425mm×590mm×687mm</w:t>
                  </w:r>
                </w:p>
                <w:p w14:paraId="3DF425F7">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重量：约35Kg</w:t>
                  </w:r>
                </w:p>
                <w:p w14:paraId="4B645348">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整机噪音：＜40dB</w:t>
                  </w:r>
                </w:p>
                <w:p w14:paraId="7951DFCE">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★免费提供外用中药水及口服中药配方</w:t>
                  </w:r>
                </w:p>
              </w:tc>
            </w:tr>
            <w:tr w14:paraId="2080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833" w:type="dxa"/>
                  <w:vMerge w:val="continue"/>
                  <w:noWrap w:val="0"/>
                  <w:vAlign w:val="center"/>
                </w:tcPr>
                <w:p w14:paraId="223E62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rPr>
                  </w:pPr>
                </w:p>
              </w:tc>
              <w:tc>
                <w:tcPr>
                  <w:tcW w:w="5046" w:type="dxa"/>
                  <w:vMerge w:val="continue"/>
                  <w:noWrap w:val="0"/>
                  <w:vAlign w:val="top"/>
                </w:tcPr>
                <w:p w14:paraId="3ADC4C5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tc>
            </w:tr>
          </w:tbl>
          <w:p w14:paraId="6FA9096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kern w:val="2"/>
                <w:sz w:val="24"/>
                <w:szCs w:val="24"/>
                <w:lang w:val="en-US" w:eastAsia="zh-CN" w:bidi="ar-SA"/>
              </w:rPr>
            </w:pPr>
          </w:p>
        </w:tc>
      </w:tr>
      <w:tr w14:paraId="67B8A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84" w:type="dxa"/>
            <w:vMerge w:val="continue"/>
            <w:noWrap/>
            <w:vAlign w:val="center"/>
          </w:tcPr>
          <w:p w14:paraId="64EC74F8">
            <w:pPr>
              <w:keepNext w:val="0"/>
              <w:keepLines w:val="0"/>
              <w:pageBreakBefore w:val="0"/>
              <w:widowControl w:val="0"/>
              <w:kinsoku/>
              <w:wordWrap/>
              <w:overflowPunct/>
              <w:topLinePunct w:val="0"/>
              <w:autoSpaceDE/>
              <w:autoSpaceDN/>
              <w:bidi w:val="0"/>
              <w:adjustRightInd/>
              <w:snapToGrid/>
              <w:spacing w:afterLines="100" w:line="240" w:lineRule="auto"/>
              <w:textAlignment w:val="auto"/>
              <w:rPr>
                <w:rFonts w:hint="eastAsia" w:ascii="仿宋" w:hAnsi="仿宋" w:eastAsia="仿宋" w:cs="仿宋"/>
                <w:color w:val="auto"/>
                <w:sz w:val="24"/>
                <w:szCs w:val="24"/>
              </w:rPr>
            </w:pPr>
          </w:p>
        </w:tc>
        <w:tc>
          <w:tcPr>
            <w:tcW w:w="1100" w:type="dxa"/>
            <w:noWrap/>
            <w:vAlign w:val="center"/>
          </w:tcPr>
          <w:p w14:paraId="23AD518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tc>
        <w:tc>
          <w:tcPr>
            <w:tcW w:w="7493" w:type="dxa"/>
            <w:tcBorders>
              <w:right w:val="single" w:color="auto" w:sz="4" w:space="0"/>
            </w:tcBorders>
            <w:noWrap/>
            <w:vAlign w:val="top"/>
          </w:tcPr>
          <w:p w14:paraId="07265F48">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宽频红外治疗仪</w:t>
            </w:r>
          </w:p>
          <w:p w14:paraId="166782C8">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pacing w:val="0"/>
                <w:w w:val="100"/>
                <w:kern w:val="2"/>
                <w:position w:val="0"/>
                <w:sz w:val="24"/>
                <w:szCs w:val="24"/>
                <w:vertAlign w:val="baseline"/>
                <w:lang w:val="en-US" w:eastAsia="zh-CN" w:bidi="hi-IN"/>
              </w:rPr>
            </w:pPr>
            <w:r>
              <w:rPr>
                <w:rFonts w:hint="eastAsia" w:ascii="仿宋" w:hAnsi="仿宋" w:eastAsia="仿宋" w:cs="仿宋"/>
                <w:color w:val="auto"/>
                <w:spacing w:val="0"/>
                <w:w w:val="100"/>
                <w:kern w:val="2"/>
                <w:position w:val="0"/>
                <w:sz w:val="24"/>
                <w:szCs w:val="24"/>
                <w:vertAlign w:val="baseline"/>
                <w:lang w:val="en-US" w:eastAsia="zh-CN" w:bidi="hi-IN"/>
              </w:rPr>
              <w:t>宽频红外治疗仪是由现代化数字技术与传统中医经络学原理相结合的非界入、无创伤新型高科技医疗仪器，其操作简捷方便，人性化操作界面，对使用者施以体外治疗，安全无痛，无任何毒副作用，疗效显著，不产生依赖性。它集红外治疗、毫米波治疗、热疗等多种治疗模式于一体，是小儿泌尿外科理想的治疗仪器。</w:t>
            </w:r>
          </w:p>
          <w:p w14:paraId="48BB96B7">
            <w:pPr>
              <w:pStyle w:val="1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bCs/>
                <w:color w:val="auto"/>
                <w:spacing w:val="0"/>
                <w:w w:val="100"/>
                <w:kern w:val="2"/>
                <w:position w:val="0"/>
                <w:sz w:val="24"/>
                <w:szCs w:val="24"/>
                <w:vertAlign w:val="baseline"/>
                <w:lang w:val="en-US" w:eastAsia="zh-CN" w:bidi="hi-IN"/>
              </w:rPr>
            </w:pPr>
            <w:r>
              <w:rPr>
                <w:rFonts w:hint="eastAsia" w:ascii="仿宋" w:hAnsi="仿宋" w:eastAsia="仿宋" w:cs="仿宋"/>
                <w:b/>
                <w:bCs/>
                <w:color w:val="auto"/>
                <w:spacing w:val="0"/>
                <w:w w:val="100"/>
                <w:kern w:val="2"/>
                <w:position w:val="0"/>
                <w:sz w:val="24"/>
                <w:szCs w:val="24"/>
                <w:vertAlign w:val="baseline"/>
                <w:lang w:val="en-US" w:eastAsia="zh-CN" w:bidi="hi-IN"/>
              </w:rPr>
              <w:t>技术参数:</w:t>
            </w:r>
          </w:p>
          <w:p w14:paraId="79C11DB3">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1.电源电压：</w:t>
            </w:r>
            <w:r>
              <w:rPr>
                <w:rFonts w:hint="eastAsia" w:ascii="仿宋" w:hAnsi="仿宋" w:eastAsia="仿宋" w:cs="仿宋"/>
                <w:color w:val="auto"/>
                <w:sz w:val="24"/>
                <w:szCs w:val="24"/>
                <w:lang w:val="en-US" w:eastAsia="en-US"/>
              </w:rPr>
              <w:t>220V</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en-US"/>
              </w:rPr>
              <w:t>50Hz</w:t>
            </w:r>
            <w:r>
              <w:rPr>
                <w:rFonts w:hint="eastAsia" w:ascii="仿宋" w:hAnsi="仿宋" w:eastAsia="仿宋" w:cs="仿宋"/>
                <w:color w:val="auto"/>
                <w:sz w:val="24"/>
                <w:szCs w:val="24"/>
                <w:lang w:val="en-US" w:eastAsia="zh-CN"/>
              </w:rPr>
              <w:t>。</w:t>
            </w:r>
          </w:p>
          <w:p w14:paraId="62B8CD03">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pacing w:val="0"/>
                <w:w w:val="100"/>
                <w:position w:val="0"/>
                <w:sz w:val="24"/>
                <w:szCs w:val="24"/>
                <w:vertAlign w:val="baseline"/>
                <w:lang w:val="en-US" w:eastAsia="zh-CN"/>
              </w:rPr>
              <w:t>输入功率：1200</w:t>
            </w:r>
            <w:r>
              <w:rPr>
                <w:rFonts w:hint="eastAsia" w:ascii="仿宋" w:hAnsi="仿宋" w:eastAsia="仿宋" w:cs="仿宋"/>
                <w:color w:val="auto"/>
                <w:spacing w:val="0"/>
                <w:w w:val="100"/>
                <w:position w:val="0"/>
                <w:sz w:val="24"/>
                <w:szCs w:val="24"/>
                <w:vertAlign w:val="baseline"/>
                <w:lang w:val="en-US" w:eastAsia="en-US"/>
              </w:rPr>
              <w:t>W</w:t>
            </w:r>
            <w:r>
              <w:rPr>
                <w:rFonts w:hint="eastAsia" w:ascii="仿宋" w:hAnsi="仿宋" w:eastAsia="仿宋" w:cs="仿宋"/>
                <w:color w:val="auto"/>
                <w:spacing w:val="0"/>
                <w:w w:val="100"/>
                <w:position w:val="0"/>
                <w:sz w:val="24"/>
                <w:szCs w:val="24"/>
                <w:vertAlign w:val="baseline"/>
                <w:lang w:val="en-US" w:eastAsia="zh-CN"/>
              </w:rPr>
              <w:t>。</w:t>
            </w:r>
          </w:p>
          <w:p w14:paraId="6CDEDEFB">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pacing w:val="0"/>
                <w:w w:val="100"/>
                <w:position w:val="0"/>
                <w:sz w:val="24"/>
                <w:szCs w:val="24"/>
                <w:vertAlign w:val="baseline"/>
                <w:lang w:val="en-US" w:eastAsia="zh-CN"/>
              </w:rPr>
              <w:t>★3.波长范围：0.5μm～24μm并包括8mm波段的毫米波。</w:t>
            </w:r>
          </w:p>
          <w:p w14:paraId="74CA4DD8">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vertAlign w:val="baseline"/>
                <w:lang w:val="en-US" w:eastAsia="zh-CN"/>
              </w:rPr>
              <w:t>★4.治疗头分布：分足部、腹部、腰部三个照射头</w:t>
            </w:r>
            <w:r>
              <w:rPr>
                <w:rFonts w:hint="eastAsia" w:ascii="仿宋" w:hAnsi="仿宋" w:eastAsia="仿宋" w:cs="仿宋"/>
                <w:color w:val="auto"/>
                <w:spacing w:val="0"/>
                <w:w w:val="100"/>
                <w:kern w:val="2"/>
                <w:position w:val="0"/>
                <w:sz w:val="24"/>
                <w:szCs w:val="24"/>
                <w:vertAlign w:val="baseline"/>
                <w:lang w:val="en-US" w:eastAsia="zh-CN" w:bidi="hi-IN"/>
              </w:rPr>
              <w:t>，</w:t>
            </w:r>
            <w:r>
              <w:rPr>
                <w:rFonts w:hint="eastAsia" w:ascii="仿宋" w:hAnsi="仿宋" w:eastAsia="仿宋" w:cs="仿宋"/>
                <w:b w:val="0"/>
                <w:bCs w:val="0"/>
                <w:color w:val="auto"/>
                <w:spacing w:val="0"/>
                <w:w w:val="100"/>
                <w:kern w:val="2"/>
                <w:position w:val="0"/>
                <w:sz w:val="24"/>
                <w:szCs w:val="24"/>
                <w:vertAlign w:val="baseline"/>
                <w:lang w:val="en-US" w:eastAsia="zh-CN" w:bidi="hi-IN"/>
              </w:rPr>
              <w:t>腹部治疗头可以上下调节，足部治疗头可上下左右调节，以便适用于不同身高及年龄段的儿童。</w:t>
            </w:r>
          </w:p>
          <w:p w14:paraId="4946613D">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vertAlign w:val="baseline"/>
                <w:lang w:val="en-US" w:eastAsia="zh-CN"/>
              </w:rPr>
              <w:t>5.辐射体使用寿命：＞6000小时。</w:t>
            </w:r>
          </w:p>
          <w:p w14:paraId="097D111F">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vertAlign w:val="baseline"/>
                <w:lang w:val="en-US" w:eastAsia="zh-CN"/>
              </w:rPr>
              <w:t>6.治疗床安全载荷：最大安全静载荷能够达到4800N，</w:t>
            </w:r>
          </w:p>
          <w:p w14:paraId="2ED1F3B1">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vertAlign w:val="baseline"/>
                <w:lang w:val="en-US" w:eastAsia="zh-CN"/>
              </w:rPr>
              <w:t>安全工作载荷为2400N。</w:t>
            </w:r>
          </w:p>
          <w:p w14:paraId="64632EB9">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vertAlign w:val="baseline"/>
                <w:lang w:val="en-US" w:eastAsia="zh-CN"/>
              </w:rPr>
              <w:t>★7.性能指标：</w:t>
            </w:r>
          </w:p>
          <w:p w14:paraId="39ADBC0C">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vertAlign w:val="baseline"/>
                <w:lang w:val="en-US" w:eastAsia="zh-CN"/>
              </w:rPr>
              <w:t>辐射体表面温度：330℃</w:t>
            </w:r>
            <w:r>
              <w:rPr>
                <w:rFonts w:hint="eastAsia" w:ascii="仿宋" w:hAnsi="仿宋" w:eastAsia="仿宋" w:cs="仿宋"/>
                <w:color w:val="auto"/>
                <w:spacing w:val="0"/>
                <w:w w:val="100"/>
                <w:position w:val="0"/>
                <w:sz w:val="24"/>
                <w:szCs w:val="24"/>
                <w:vertAlign w:val="baseline"/>
                <w:lang w:val="en-US" w:eastAsia="en-US"/>
              </w:rPr>
              <w:t>±</w:t>
            </w:r>
            <w:r>
              <w:rPr>
                <w:rFonts w:hint="eastAsia" w:ascii="仿宋" w:hAnsi="仿宋" w:eastAsia="仿宋" w:cs="仿宋"/>
                <w:color w:val="auto"/>
                <w:spacing w:val="0"/>
                <w:w w:val="100"/>
                <w:position w:val="0"/>
                <w:sz w:val="24"/>
                <w:szCs w:val="24"/>
                <w:vertAlign w:val="baseline"/>
                <w:lang w:val="en-US" w:eastAsia="zh-CN"/>
              </w:rPr>
              <w:t>10%，</w:t>
            </w:r>
            <w:r>
              <w:rPr>
                <w:rFonts w:hint="eastAsia" w:ascii="仿宋" w:hAnsi="仿宋" w:eastAsia="仿宋" w:cs="仿宋"/>
                <w:color w:val="auto"/>
                <w:spacing w:val="0"/>
                <w:w w:val="100"/>
                <w:kern w:val="2"/>
                <w:position w:val="0"/>
                <w:sz w:val="24"/>
                <w:szCs w:val="24"/>
                <w:vertAlign w:val="baseline"/>
                <w:lang w:val="en-US" w:eastAsia="zh-CN" w:bidi="hi-IN"/>
              </w:rPr>
              <w:t>辐射温度强弱可调</w:t>
            </w:r>
            <w:r>
              <w:rPr>
                <w:rFonts w:hint="eastAsia" w:ascii="仿宋" w:hAnsi="仿宋" w:eastAsia="仿宋" w:cs="仿宋"/>
                <w:color w:val="auto"/>
                <w:spacing w:val="0"/>
                <w:w w:val="100"/>
                <w:position w:val="0"/>
                <w:sz w:val="24"/>
                <w:szCs w:val="24"/>
                <w:vertAlign w:val="baseline"/>
                <w:lang w:val="en-US" w:eastAsia="zh-CN"/>
              </w:rPr>
              <w:t>，</w:t>
            </w:r>
          </w:p>
          <w:p w14:paraId="373D5EDA">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vertAlign w:val="baseline"/>
                <w:lang w:val="en-US" w:eastAsia="zh-CN"/>
              </w:rPr>
              <w:t>辐射体表面积:在160 cm2～200 cm2范围内，</w:t>
            </w:r>
          </w:p>
          <w:p w14:paraId="12E390AF">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vertAlign w:val="baseline"/>
                <w:lang w:val="en-US" w:eastAsia="zh-CN"/>
              </w:rPr>
              <w:t>射体功率：≤360000</w:t>
            </w:r>
            <w:r>
              <w:rPr>
                <w:rFonts w:hint="eastAsia" w:ascii="仿宋" w:hAnsi="仿宋" w:eastAsia="仿宋" w:cs="仿宋"/>
                <w:color w:val="auto"/>
                <w:spacing w:val="0"/>
                <w:w w:val="100"/>
                <w:position w:val="0"/>
                <w:sz w:val="24"/>
                <w:szCs w:val="24"/>
                <w:vertAlign w:val="baseline"/>
                <w:lang w:val="en-US" w:eastAsia="en-US"/>
              </w:rPr>
              <w:t xml:space="preserve"> mW</w:t>
            </w:r>
            <w:r>
              <w:rPr>
                <w:rFonts w:hint="eastAsia" w:ascii="仿宋" w:hAnsi="仿宋" w:eastAsia="仿宋" w:cs="仿宋"/>
                <w:color w:val="auto"/>
                <w:spacing w:val="0"/>
                <w:w w:val="100"/>
                <w:position w:val="0"/>
                <w:sz w:val="24"/>
                <w:szCs w:val="24"/>
                <w:vertAlign w:val="baseline"/>
                <w:lang w:val="en-US" w:eastAsia="zh-CN"/>
              </w:rPr>
              <w:t>，</w:t>
            </w:r>
          </w:p>
          <w:p w14:paraId="49D0205C">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vertAlign w:val="baseline"/>
                <w:lang w:val="en-US" w:eastAsia="zh-CN"/>
              </w:rPr>
              <w:t>定时范围：最长60分钟，误差为设定值的</w:t>
            </w:r>
            <w:r>
              <w:rPr>
                <w:rFonts w:hint="eastAsia" w:ascii="仿宋" w:hAnsi="仿宋" w:eastAsia="仿宋" w:cs="仿宋"/>
                <w:color w:val="auto"/>
                <w:spacing w:val="0"/>
                <w:w w:val="100"/>
                <w:position w:val="0"/>
                <w:sz w:val="24"/>
                <w:szCs w:val="24"/>
                <w:vertAlign w:val="baseline"/>
                <w:lang w:val="en-US" w:eastAsia="en-US"/>
              </w:rPr>
              <w:t>±</w:t>
            </w:r>
            <w:r>
              <w:rPr>
                <w:rFonts w:hint="eastAsia" w:ascii="仿宋" w:hAnsi="仿宋" w:eastAsia="仿宋" w:cs="仿宋"/>
                <w:color w:val="auto"/>
                <w:spacing w:val="0"/>
                <w:w w:val="100"/>
                <w:position w:val="0"/>
                <w:sz w:val="24"/>
                <w:szCs w:val="24"/>
                <w:vertAlign w:val="baseline"/>
                <w:lang w:val="en-US" w:eastAsia="zh-CN"/>
              </w:rPr>
              <w:t>1分钟</w:t>
            </w:r>
            <w:r>
              <w:rPr>
                <w:rFonts w:hint="eastAsia" w:ascii="仿宋" w:hAnsi="仿宋" w:eastAsia="仿宋" w:cs="仿宋"/>
                <w:color w:val="auto"/>
                <w:spacing w:val="0"/>
                <w:w w:val="100"/>
                <w:kern w:val="2"/>
                <w:position w:val="0"/>
                <w:sz w:val="24"/>
                <w:szCs w:val="24"/>
                <w:vertAlign w:val="baseline"/>
                <w:lang w:val="en-US" w:eastAsia="zh-CN" w:bidi="hi-IN"/>
              </w:rPr>
              <w:t>，有倒计时警报装置。</w:t>
            </w:r>
          </w:p>
          <w:p w14:paraId="459809FD">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vertAlign w:val="baseline"/>
              </w:rPr>
              <w:t>8.尺寸：长1734mm x宽654mm x高1580mm</w:t>
            </w:r>
            <w:r>
              <w:rPr>
                <w:rFonts w:hint="eastAsia" w:ascii="仿宋" w:hAnsi="仿宋" w:eastAsia="仿宋" w:cs="仿宋"/>
                <w:color w:val="auto"/>
                <w:spacing w:val="0"/>
                <w:w w:val="100"/>
                <w:kern w:val="2"/>
                <w:position w:val="0"/>
                <w:sz w:val="24"/>
                <w:szCs w:val="24"/>
                <w:vertAlign w:val="baseline"/>
                <w:lang w:val="en-US" w:eastAsia="zh-CN" w:bidi="hi-IN"/>
              </w:rPr>
              <w:t>，</w:t>
            </w:r>
            <w:r>
              <w:rPr>
                <w:rFonts w:hint="eastAsia" w:ascii="仿宋" w:hAnsi="仿宋" w:eastAsia="仿宋" w:cs="仿宋"/>
                <w:color w:val="auto"/>
                <w:spacing w:val="0"/>
                <w:w w:val="100"/>
                <w:position w:val="0"/>
                <w:sz w:val="24"/>
                <w:szCs w:val="24"/>
                <w:vertAlign w:val="baseline"/>
              </w:rPr>
              <w:t>照射中空区域450mmX200mm。</w:t>
            </w:r>
          </w:p>
          <w:p w14:paraId="213CF290">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vertAlign w:val="baseline"/>
                <w:lang w:val="en-US" w:eastAsia="zh-CN"/>
              </w:rPr>
              <w:t>9.工作条件：</w:t>
            </w:r>
          </w:p>
          <w:p w14:paraId="057005A1">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pacing w:val="0"/>
                <w:w w:val="100"/>
                <w:position w:val="0"/>
                <w:sz w:val="24"/>
                <w:szCs w:val="24"/>
                <w:vertAlign w:val="baseline"/>
                <w:lang w:val="en-US" w:eastAsia="zh-CN"/>
              </w:rPr>
            </w:pPr>
            <w:r>
              <w:rPr>
                <w:rFonts w:hint="eastAsia" w:ascii="仿宋" w:hAnsi="仿宋" w:eastAsia="仿宋" w:cs="仿宋"/>
                <w:color w:val="auto"/>
                <w:spacing w:val="0"/>
                <w:w w:val="100"/>
                <w:position w:val="0"/>
                <w:sz w:val="24"/>
                <w:szCs w:val="24"/>
                <w:vertAlign w:val="baseline"/>
                <w:lang w:val="en-US" w:eastAsia="zh-CN"/>
              </w:rPr>
              <w:t>环境温度</w:t>
            </w:r>
            <w:r>
              <w:rPr>
                <w:rFonts w:hint="eastAsia" w:ascii="仿宋" w:hAnsi="仿宋" w:eastAsia="仿宋" w:cs="仿宋"/>
                <w:color w:val="auto"/>
                <w:spacing w:val="0"/>
                <w:w w:val="100"/>
                <w:position w:val="0"/>
                <w:sz w:val="24"/>
                <w:szCs w:val="24"/>
                <w:vertAlign w:val="baseline"/>
                <w:lang w:val="en-US" w:eastAsia="en-US"/>
              </w:rPr>
              <w:t>+</w:t>
            </w:r>
            <w:r>
              <w:rPr>
                <w:rFonts w:hint="eastAsia" w:ascii="仿宋" w:hAnsi="仿宋" w:eastAsia="仿宋" w:cs="仿宋"/>
                <w:color w:val="auto"/>
                <w:spacing w:val="0"/>
                <w:w w:val="100"/>
                <w:position w:val="0"/>
                <w:sz w:val="24"/>
                <w:szCs w:val="24"/>
                <w:vertAlign w:val="baseline"/>
                <w:lang w:val="en-US" w:eastAsia="zh-CN"/>
              </w:rPr>
              <w:t>5</w:t>
            </w:r>
            <w:r>
              <w:rPr>
                <w:rFonts w:hint="eastAsia" w:ascii="仿宋" w:hAnsi="仿宋" w:eastAsia="仿宋" w:cs="仿宋"/>
                <w:color w:val="auto"/>
                <w:spacing w:val="0"/>
                <w:w w:val="100"/>
                <w:position w:val="0"/>
                <w:sz w:val="24"/>
                <w:szCs w:val="24"/>
                <w:vertAlign w:val="baseline"/>
                <w:lang w:val="en-US" w:eastAsia="en-US"/>
              </w:rPr>
              <w:t>°C</w:t>
            </w:r>
            <w:r>
              <w:rPr>
                <w:rFonts w:hint="eastAsia" w:ascii="仿宋" w:hAnsi="仿宋" w:eastAsia="仿宋" w:cs="仿宋"/>
                <w:color w:val="auto"/>
                <w:spacing w:val="0"/>
                <w:w w:val="100"/>
                <w:position w:val="0"/>
                <w:sz w:val="24"/>
                <w:szCs w:val="24"/>
                <w:vertAlign w:val="baseline"/>
                <w:lang w:val="en-US" w:eastAsia="zh-CN"/>
              </w:rPr>
              <w:t>～</w:t>
            </w:r>
            <w:r>
              <w:rPr>
                <w:rFonts w:hint="eastAsia" w:ascii="仿宋" w:hAnsi="仿宋" w:eastAsia="仿宋" w:cs="仿宋"/>
                <w:color w:val="auto"/>
                <w:spacing w:val="0"/>
                <w:w w:val="100"/>
                <w:position w:val="0"/>
                <w:sz w:val="24"/>
                <w:szCs w:val="24"/>
                <w:vertAlign w:val="baseline"/>
                <w:lang w:val="en-US" w:eastAsia="en-US"/>
              </w:rPr>
              <w:t>+</w:t>
            </w:r>
            <w:r>
              <w:rPr>
                <w:rFonts w:hint="eastAsia" w:ascii="仿宋" w:hAnsi="仿宋" w:eastAsia="仿宋" w:cs="仿宋"/>
                <w:color w:val="auto"/>
                <w:spacing w:val="0"/>
                <w:w w:val="100"/>
                <w:position w:val="0"/>
                <w:sz w:val="24"/>
                <w:szCs w:val="24"/>
                <w:vertAlign w:val="baseline"/>
                <w:lang w:val="en-US" w:eastAsia="zh-CN"/>
              </w:rPr>
              <w:t>40</w:t>
            </w:r>
            <w:r>
              <w:rPr>
                <w:rFonts w:hint="eastAsia" w:ascii="仿宋" w:hAnsi="仿宋" w:eastAsia="仿宋" w:cs="仿宋"/>
                <w:color w:val="auto"/>
                <w:spacing w:val="0"/>
                <w:w w:val="100"/>
                <w:position w:val="0"/>
                <w:sz w:val="24"/>
                <w:szCs w:val="24"/>
                <w:vertAlign w:val="baseline"/>
                <w:lang w:val="en-US" w:eastAsia="en-US"/>
              </w:rPr>
              <w:t>°C</w:t>
            </w:r>
          </w:p>
          <w:p w14:paraId="257F9D82">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vertAlign w:val="baseline"/>
                <w:lang w:val="en-US" w:eastAsia="zh-CN"/>
              </w:rPr>
              <w:t>相对湿度30%～75%</w:t>
            </w:r>
          </w:p>
          <w:p w14:paraId="34646C0F">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w:t>
            </w:r>
            <w:r>
              <w:rPr>
                <w:rFonts w:hint="eastAsia" w:ascii="仿宋" w:hAnsi="仿宋" w:eastAsia="仿宋" w:cs="仿宋"/>
                <w:color w:val="auto"/>
                <w:spacing w:val="0"/>
                <w:w w:val="100"/>
                <w:position w:val="0"/>
                <w:sz w:val="24"/>
                <w:szCs w:val="24"/>
                <w:vertAlign w:val="baseline"/>
                <w:lang w:val="en-US" w:eastAsia="zh-CN"/>
              </w:rPr>
              <w:t>贮运条件：</w:t>
            </w:r>
          </w:p>
          <w:p w14:paraId="6C59E384">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pacing w:val="0"/>
                <w:w w:val="100"/>
                <w:position w:val="0"/>
                <w:sz w:val="24"/>
                <w:szCs w:val="24"/>
                <w:vertAlign w:val="baseline"/>
                <w:lang w:val="en-US" w:eastAsia="en-US"/>
              </w:rPr>
            </w:pPr>
            <w:r>
              <w:rPr>
                <w:rFonts w:hint="eastAsia" w:ascii="仿宋" w:hAnsi="仿宋" w:eastAsia="仿宋" w:cs="仿宋"/>
                <w:color w:val="auto"/>
                <w:spacing w:val="0"/>
                <w:w w:val="100"/>
                <w:position w:val="0"/>
                <w:sz w:val="24"/>
                <w:szCs w:val="24"/>
                <w:vertAlign w:val="baseline"/>
                <w:lang w:val="en-US" w:eastAsia="zh-CN"/>
              </w:rPr>
              <w:t>环境温度：</w:t>
            </w:r>
            <w:r>
              <w:rPr>
                <w:rFonts w:hint="eastAsia" w:ascii="仿宋" w:hAnsi="仿宋" w:eastAsia="仿宋" w:cs="仿宋"/>
                <w:color w:val="auto"/>
                <w:spacing w:val="0"/>
                <w:w w:val="100"/>
                <w:position w:val="0"/>
                <w:sz w:val="24"/>
                <w:szCs w:val="24"/>
                <w:vertAlign w:val="baseline"/>
                <w:lang w:val="en-US" w:eastAsia="en-US"/>
              </w:rPr>
              <w:t>-</w:t>
            </w:r>
            <w:r>
              <w:rPr>
                <w:rFonts w:hint="eastAsia" w:ascii="仿宋" w:hAnsi="仿宋" w:eastAsia="仿宋" w:cs="仿宋"/>
                <w:color w:val="auto"/>
                <w:spacing w:val="0"/>
                <w:w w:val="100"/>
                <w:position w:val="0"/>
                <w:sz w:val="24"/>
                <w:szCs w:val="24"/>
                <w:vertAlign w:val="baseline"/>
                <w:lang w:val="en-US" w:eastAsia="zh-CN"/>
              </w:rPr>
              <w:t>2</w:t>
            </w:r>
            <w:r>
              <w:rPr>
                <w:rFonts w:hint="eastAsia" w:ascii="仿宋" w:hAnsi="仿宋" w:eastAsia="仿宋" w:cs="仿宋"/>
                <w:color w:val="auto"/>
                <w:spacing w:val="0"/>
                <w:w w:val="100"/>
                <w:position w:val="0"/>
                <w:sz w:val="24"/>
                <w:szCs w:val="24"/>
                <w:vertAlign w:val="baseline"/>
                <w:lang w:val="en-US" w:eastAsia="en-US"/>
              </w:rPr>
              <w:t>0°C</w:t>
            </w:r>
            <w:r>
              <w:rPr>
                <w:rFonts w:hint="eastAsia" w:ascii="仿宋" w:hAnsi="仿宋" w:eastAsia="仿宋" w:cs="仿宋"/>
                <w:color w:val="auto"/>
                <w:spacing w:val="0"/>
                <w:w w:val="100"/>
                <w:position w:val="0"/>
                <w:sz w:val="24"/>
                <w:szCs w:val="24"/>
                <w:vertAlign w:val="baseline"/>
                <w:lang w:val="en-US" w:eastAsia="zh-CN"/>
              </w:rPr>
              <w:t>～</w:t>
            </w:r>
            <w:r>
              <w:rPr>
                <w:rFonts w:hint="eastAsia" w:ascii="仿宋" w:hAnsi="仿宋" w:eastAsia="仿宋" w:cs="仿宋"/>
                <w:color w:val="auto"/>
                <w:spacing w:val="0"/>
                <w:w w:val="100"/>
                <w:position w:val="0"/>
                <w:sz w:val="24"/>
                <w:szCs w:val="24"/>
                <w:vertAlign w:val="baseline"/>
                <w:lang w:val="en-US" w:eastAsia="en-US"/>
              </w:rPr>
              <w:t>+55°C</w:t>
            </w:r>
          </w:p>
          <w:p w14:paraId="0CF24871">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vertAlign w:val="baseline"/>
                <w:lang w:val="en-US" w:eastAsia="zh-CN"/>
              </w:rPr>
              <w:t>相对湿度：≤80%</w:t>
            </w:r>
          </w:p>
          <w:p w14:paraId="1F88C7F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kern w:val="2"/>
                <w:sz w:val="24"/>
                <w:szCs w:val="24"/>
                <w:lang w:val="en-US" w:eastAsia="zh-CN" w:bidi="ar-SA"/>
              </w:rPr>
            </w:pPr>
          </w:p>
        </w:tc>
      </w:tr>
    </w:tbl>
    <w:p w14:paraId="6B918F3E">
      <w:pPr>
        <w:rPr>
          <w:rFonts w:hint="eastAsia" w:ascii="仿宋" w:hAnsi="仿宋" w:eastAsia="仿宋" w:cs="仿宋"/>
          <w:color w:val="auto"/>
          <w:lang w:eastAsia="zh-CN"/>
        </w:rPr>
      </w:pPr>
    </w:p>
    <w:p w14:paraId="0558A328">
      <w:pPr>
        <w:pStyle w:val="2"/>
        <w:keepNext/>
        <w:keepLines/>
        <w:pageBreakBefore/>
        <w:widowControl w:val="0"/>
        <w:numPr>
          <w:ilvl w:val="0"/>
          <w:numId w:val="0"/>
        </w:numPr>
        <w:kinsoku/>
        <w:wordWrap/>
        <w:overflowPunct/>
        <w:topLinePunct w:val="0"/>
        <w:autoSpaceDE/>
        <w:autoSpaceDN/>
        <w:bidi w:val="0"/>
        <w:adjustRightInd/>
        <w:snapToGrid/>
        <w:spacing w:line="413" w:lineRule="auto"/>
        <w:ind w:left="396" w:leftChars="0"/>
        <w:textAlignment w:val="auto"/>
        <w:rPr>
          <w:rFonts w:hint="eastAsia" w:ascii="仿宋" w:hAnsi="仿宋" w:eastAsia="仿宋" w:cs="仿宋"/>
          <w:color w:val="auto"/>
          <w:highlight w:val="none"/>
          <w:lang w:eastAsia="zh-CN"/>
        </w:rPr>
      </w:pPr>
      <w:bookmarkStart w:id="9" w:name="_Toc16707"/>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lang w:eastAsia="zh-CN"/>
        </w:rPr>
        <w:t>电疗超声治疗仪</w:t>
      </w:r>
      <w:bookmarkEnd w:id="9"/>
    </w:p>
    <w:tbl>
      <w:tblPr>
        <w:tblStyle w:val="8"/>
        <w:tblW w:w="94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5"/>
        <w:gridCol w:w="2633"/>
        <w:gridCol w:w="5731"/>
      </w:tblGrid>
      <w:tr w14:paraId="33BCD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1095" w:type="dxa"/>
            <w:noWrap/>
            <w:vAlign w:val="center"/>
          </w:tcPr>
          <w:p w14:paraId="53078F81">
            <w:pPr>
              <w:bidi w:val="0"/>
              <w:rPr>
                <w:rFonts w:hint="eastAsia" w:ascii="仿宋" w:hAnsi="仿宋" w:eastAsia="仿宋" w:cs="仿宋"/>
                <w:color w:val="auto"/>
                <w:sz w:val="24"/>
                <w:szCs w:val="24"/>
              </w:rPr>
            </w:pPr>
            <w:r>
              <w:rPr>
                <w:rFonts w:hint="eastAsia" w:ascii="仿宋" w:hAnsi="仿宋" w:eastAsia="仿宋" w:cs="仿宋"/>
                <w:color w:val="auto"/>
                <w:sz w:val="24"/>
                <w:szCs w:val="24"/>
              </w:rPr>
              <w:t>项目</w:t>
            </w:r>
          </w:p>
        </w:tc>
        <w:tc>
          <w:tcPr>
            <w:tcW w:w="2633" w:type="dxa"/>
            <w:noWrap/>
            <w:vAlign w:val="center"/>
          </w:tcPr>
          <w:p w14:paraId="7AD14161">
            <w:pPr>
              <w:bidi w:val="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医院设备需求</w:t>
            </w:r>
          </w:p>
        </w:tc>
        <w:tc>
          <w:tcPr>
            <w:tcW w:w="5731" w:type="dxa"/>
            <w:tcBorders>
              <w:right w:val="single" w:color="auto" w:sz="4" w:space="0"/>
            </w:tcBorders>
            <w:noWrap/>
            <w:vAlign w:val="center"/>
          </w:tcPr>
          <w:p w14:paraId="0E4D83DC">
            <w:pPr>
              <w:bidi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设备参数</w:t>
            </w:r>
          </w:p>
        </w:tc>
      </w:tr>
      <w:tr w14:paraId="033A7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2" w:hRule="atLeast"/>
          <w:jc w:val="center"/>
        </w:trPr>
        <w:tc>
          <w:tcPr>
            <w:tcW w:w="1095" w:type="dxa"/>
            <w:noWrap/>
            <w:vAlign w:val="center"/>
          </w:tcPr>
          <w:p w14:paraId="53B48C4F">
            <w:pPr>
              <w:bidi w:val="0"/>
              <w:rPr>
                <w:rFonts w:hint="eastAsia" w:ascii="仿宋" w:hAnsi="仿宋" w:eastAsia="仿宋" w:cs="仿宋"/>
                <w:color w:val="auto"/>
                <w:sz w:val="24"/>
                <w:szCs w:val="24"/>
              </w:rPr>
            </w:pPr>
            <w:r>
              <w:rPr>
                <w:rFonts w:hint="eastAsia" w:ascii="仿宋" w:hAnsi="仿宋" w:eastAsia="仿宋" w:cs="仿宋"/>
                <w:color w:val="auto"/>
                <w:sz w:val="24"/>
                <w:szCs w:val="24"/>
              </w:rPr>
              <w:t>设备需求</w:t>
            </w:r>
          </w:p>
        </w:tc>
        <w:tc>
          <w:tcPr>
            <w:tcW w:w="2633" w:type="dxa"/>
            <w:noWrap/>
            <w:vAlign w:val="center"/>
          </w:tcPr>
          <w:p w14:paraId="48FF4838">
            <w:pPr>
              <w:bidi w:val="0"/>
              <w:rPr>
                <w:rFonts w:hint="eastAsia" w:ascii="仿宋" w:hAnsi="仿宋" w:eastAsia="仿宋" w:cs="仿宋"/>
                <w:color w:val="auto"/>
                <w:sz w:val="24"/>
                <w:szCs w:val="24"/>
              </w:rPr>
            </w:pPr>
          </w:p>
        </w:tc>
        <w:tc>
          <w:tcPr>
            <w:tcW w:w="5731" w:type="dxa"/>
            <w:tcBorders>
              <w:right w:val="single" w:color="auto" w:sz="4" w:space="0"/>
            </w:tcBorders>
            <w:noWrap/>
            <w:vAlign w:val="top"/>
          </w:tcPr>
          <w:p w14:paraId="1AA488A0">
            <w:pPr>
              <w:rPr>
                <w:rFonts w:hint="eastAsia" w:ascii="仿宋" w:hAnsi="仿宋" w:eastAsia="仿宋" w:cs="仿宋"/>
                <w:color w:val="auto"/>
                <w:sz w:val="24"/>
                <w:szCs w:val="24"/>
              </w:rPr>
            </w:pPr>
            <w:r>
              <w:rPr>
                <w:rFonts w:hint="eastAsia" w:ascii="仿宋" w:hAnsi="仿宋" w:eastAsia="仿宋" w:cs="仿宋"/>
                <w:color w:val="auto"/>
                <w:sz w:val="24"/>
                <w:szCs w:val="24"/>
              </w:rPr>
              <w:t>1、产品技术参数说明</w:t>
            </w:r>
          </w:p>
          <w:p w14:paraId="18ED16F6">
            <w:pPr>
              <w:rPr>
                <w:rFonts w:hint="eastAsia" w:ascii="仿宋" w:hAnsi="仿宋" w:eastAsia="仿宋" w:cs="仿宋"/>
                <w:color w:val="auto"/>
                <w:sz w:val="24"/>
                <w:szCs w:val="24"/>
              </w:rPr>
            </w:pPr>
            <w:r>
              <w:rPr>
                <w:rFonts w:hint="eastAsia" w:ascii="仿宋" w:hAnsi="仿宋" w:eastAsia="仿宋" w:cs="仿宋"/>
                <w:color w:val="auto"/>
                <w:sz w:val="24"/>
                <w:szCs w:val="24"/>
              </w:rPr>
              <w:t>1)治疗时间:1～30min,误差±1min</w:t>
            </w:r>
          </w:p>
          <w:p w14:paraId="016645ED">
            <w:pPr>
              <w:rPr>
                <w:rFonts w:hint="eastAsia" w:ascii="仿宋" w:hAnsi="仿宋" w:eastAsia="仿宋" w:cs="仿宋"/>
                <w:color w:val="auto"/>
                <w:sz w:val="24"/>
                <w:szCs w:val="24"/>
              </w:rPr>
            </w:pPr>
            <w:r>
              <w:rPr>
                <w:rFonts w:hint="eastAsia" w:ascii="仿宋" w:hAnsi="仿宋" w:eastAsia="仿宋" w:cs="仿宋"/>
                <w:color w:val="auto"/>
                <w:sz w:val="24"/>
                <w:szCs w:val="24"/>
              </w:rPr>
              <w:t>2)电致孔频率:1Hz～10Hz,误差±20%</w:t>
            </w:r>
          </w:p>
          <w:p w14:paraId="20B636FA">
            <w:pPr>
              <w:rPr>
                <w:rFonts w:hint="eastAsia" w:ascii="仿宋" w:hAnsi="仿宋" w:eastAsia="仿宋" w:cs="仿宋"/>
                <w:color w:val="auto"/>
                <w:sz w:val="24"/>
                <w:szCs w:val="24"/>
              </w:rPr>
            </w:pPr>
            <w:r>
              <w:rPr>
                <w:rFonts w:hint="eastAsia" w:ascii="仿宋" w:hAnsi="仿宋" w:eastAsia="仿宋" w:cs="仿宋"/>
                <w:color w:val="auto"/>
                <w:sz w:val="24"/>
                <w:szCs w:val="24"/>
              </w:rPr>
              <w:t>3)电导频率:2000Hz,误差±20%</w:t>
            </w:r>
          </w:p>
          <w:p w14:paraId="0DE67EEC">
            <w:pPr>
              <w:rPr>
                <w:rFonts w:hint="eastAsia" w:ascii="仿宋" w:hAnsi="仿宋" w:eastAsia="仿宋" w:cs="仿宋"/>
                <w:color w:val="auto"/>
                <w:sz w:val="24"/>
                <w:szCs w:val="24"/>
              </w:rPr>
            </w:pPr>
            <w:r>
              <w:rPr>
                <w:rFonts w:hint="eastAsia" w:ascii="仿宋" w:hAnsi="仿宋" w:eastAsia="仿宋" w:cs="仿宋"/>
                <w:color w:val="auto"/>
                <w:sz w:val="24"/>
                <w:szCs w:val="24"/>
              </w:rPr>
              <w:t>该产品的输出无任何直流分量</w:t>
            </w:r>
          </w:p>
          <w:p w14:paraId="210C3610">
            <w:pPr>
              <w:rPr>
                <w:rFonts w:hint="eastAsia" w:ascii="仿宋" w:hAnsi="仿宋" w:eastAsia="仿宋" w:cs="仿宋"/>
                <w:color w:val="auto"/>
                <w:sz w:val="24"/>
                <w:szCs w:val="24"/>
              </w:rPr>
            </w:pPr>
            <w:r>
              <w:rPr>
                <w:rFonts w:hint="eastAsia" w:ascii="仿宋" w:hAnsi="仿宋" w:eastAsia="仿宋" w:cs="仿宋"/>
                <w:color w:val="auto"/>
                <w:sz w:val="24"/>
                <w:szCs w:val="24"/>
              </w:rPr>
              <w:t>脉冲最大输出幅度:(500Ω负载)≤100V(100mA)</w:t>
            </w:r>
          </w:p>
          <w:p w14:paraId="422507BA">
            <w:pPr>
              <w:rPr>
                <w:rFonts w:hint="eastAsia" w:ascii="仿宋" w:hAnsi="仿宋" w:eastAsia="仿宋" w:cs="仿宋"/>
                <w:color w:val="auto"/>
                <w:sz w:val="24"/>
                <w:szCs w:val="24"/>
              </w:rPr>
            </w:pPr>
            <w:r>
              <w:rPr>
                <w:rFonts w:hint="eastAsia" w:ascii="仿宋" w:hAnsi="仿宋" w:eastAsia="仿宋" w:cs="仿宋"/>
                <w:color w:val="auto"/>
                <w:sz w:val="24"/>
                <w:szCs w:val="24"/>
              </w:rPr>
              <w:t>脉冲宽度:250us误差±20%</w:t>
            </w:r>
          </w:p>
          <w:p w14:paraId="5112946E">
            <w:pPr>
              <w:rPr>
                <w:rFonts w:hint="eastAsia" w:ascii="仿宋" w:hAnsi="仿宋" w:eastAsia="仿宋" w:cs="仿宋"/>
                <w:color w:val="auto"/>
                <w:sz w:val="24"/>
                <w:szCs w:val="24"/>
              </w:rPr>
            </w:pPr>
            <w:r>
              <w:rPr>
                <w:rFonts w:hint="eastAsia" w:ascii="仿宋" w:hAnsi="仿宋" w:eastAsia="仿宋" w:cs="仿宋"/>
                <w:color w:val="auto"/>
                <w:sz w:val="24"/>
                <w:szCs w:val="24"/>
              </w:rPr>
              <w:t>4)超声波功率:200mW,偏差应不大于20%</w:t>
            </w:r>
          </w:p>
          <w:p w14:paraId="18F64144">
            <w:pPr>
              <w:rPr>
                <w:rFonts w:hint="eastAsia" w:ascii="仿宋" w:hAnsi="仿宋" w:eastAsia="仿宋" w:cs="仿宋"/>
                <w:color w:val="auto"/>
                <w:sz w:val="24"/>
                <w:szCs w:val="24"/>
              </w:rPr>
            </w:pPr>
            <w:r>
              <w:rPr>
                <w:rFonts w:hint="eastAsia" w:ascii="仿宋" w:hAnsi="仿宋" w:eastAsia="仿宋" w:cs="仿宋"/>
                <w:color w:val="auto"/>
                <w:sz w:val="24"/>
                <w:szCs w:val="24"/>
              </w:rPr>
              <w:t>声工作频率:1MHz,偏差应不大于10%</w:t>
            </w:r>
          </w:p>
          <w:p w14:paraId="486E27DC">
            <w:pPr>
              <w:rPr>
                <w:rFonts w:hint="eastAsia" w:ascii="仿宋" w:hAnsi="仿宋" w:eastAsia="仿宋" w:cs="仿宋"/>
                <w:color w:val="auto"/>
                <w:sz w:val="24"/>
                <w:szCs w:val="24"/>
              </w:rPr>
            </w:pPr>
            <w:r>
              <w:rPr>
                <w:rFonts w:hint="eastAsia" w:ascii="仿宋" w:hAnsi="仿宋" w:eastAsia="仿宋" w:cs="仿宋"/>
                <w:color w:val="auto"/>
                <w:sz w:val="24"/>
                <w:szCs w:val="24"/>
              </w:rPr>
              <w:t>有效声强:在额定功率的标称值下,绝对最大有效声强不大于</w:t>
            </w:r>
          </w:p>
          <w:p w14:paraId="0A45A5E3">
            <w:pPr>
              <w:rPr>
                <w:rFonts w:hint="eastAsia" w:ascii="仿宋" w:hAnsi="仿宋" w:eastAsia="仿宋" w:cs="仿宋"/>
                <w:color w:val="auto"/>
                <w:sz w:val="24"/>
                <w:szCs w:val="24"/>
              </w:rPr>
            </w:pPr>
            <w:r>
              <w:rPr>
                <w:rFonts w:hint="eastAsia" w:ascii="仿宋" w:hAnsi="仿宋" w:eastAsia="仿宋" w:cs="仿宋"/>
                <w:color w:val="auto"/>
                <w:sz w:val="24"/>
                <w:szCs w:val="24"/>
              </w:rPr>
              <w:t>3.0W/cm2</w:t>
            </w:r>
          </w:p>
          <w:p w14:paraId="5D35E122">
            <w:pPr>
              <w:rPr>
                <w:rFonts w:hint="eastAsia" w:ascii="仿宋" w:hAnsi="仿宋" w:eastAsia="仿宋" w:cs="仿宋"/>
                <w:color w:val="auto"/>
                <w:sz w:val="24"/>
                <w:szCs w:val="24"/>
              </w:rPr>
            </w:pPr>
            <w:r>
              <w:rPr>
                <w:rFonts w:hint="eastAsia" w:ascii="仿宋" w:hAnsi="仿宋" w:eastAsia="仿宋" w:cs="仿宋"/>
                <w:color w:val="auto"/>
                <w:sz w:val="24"/>
                <w:szCs w:val="24"/>
              </w:rPr>
              <w:t>波束不均匀性系数 RBN:治疗头不均匀性系数不超过8.0</w:t>
            </w:r>
          </w:p>
          <w:p w14:paraId="0782228D">
            <w:pPr>
              <w:rPr>
                <w:rFonts w:hint="eastAsia" w:ascii="仿宋" w:hAnsi="仿宋" w:eastAsia="仿宋" w:cs="仿宋"/>
                <w:color w:val="auto"/>
                <w:sz w:val="24"/>
                <w:szCs w:val="24"/>
              </w:rPr>
            </w:pPr>
            <w:r>
              <w:rPr>
                <w:rFonts w:hint="eastAsia" w:ascii="仿宋" w:hAnsi="仿宋" w:eastAsia="仿宋" w:cs="仿宋"/>
                <w:color w:val="auto"/>
                <w:sz w:val="24"/>
                <w:szCs w:val="24"/>
              </w:rPr>
              <w:t>波束类型:准直</w:t>
            </w:r>
          </w:p>
          <w:p w14:paraId="38097484">
            <w:pPr>
              <w:rPr>
                <w:rFonts w:hint="eastAsia" w:ascii="仿宋" w:hAnsi="仿宋" w:eastAsia="仿宋" w:cs="仿宋"/>
                <w:color w:val="auto"/>
                <w:sz w:val="24"/>
                <w:szCs w:val="24"/>
              </w:rPr>
            </w:pPr>
            <w:r>
              <w:rPr>
                <w:rFonts w:hint="eastAsia" w:ascii="仿宋" w:hAnsi="仿宋" w:eastAsia="仿宋" w:cs="仿宋"/>
                <w:color w:val="auto"/>
                <w:sz w:val="24"/>
                <w:szCs w:val="24"/>
              </w:rPr>
              <w:t>超声有效辐射面积:7.54cm2</w:t>
            </w:r>
          </w:p>
          <w:p w14:paraId="455FA1B2">
            <w:pPr>
              <w:rPr>
                <w:rFonts w:hint="eastAsia" w:ascii="仿宋" w:hAnsi="仿宋" w:eastAsia="仿宋" w:cs="仿宋"/>
                <w:color w:val="auto"/>
                <w:sz w:val="24"/>
                <w:szCs w:val="24"/>
              </w:rPr>
            </w:pPr>
            <w:r>
              <w:rPr>
                <w:rFonts w:hint="eastAsia" w:ascii="仿宋" w:hAnsi="仿宋" w:eastAsia="仿宋" w:cs="仿宋"/>
                <w:color w:val="auto"/>
                <w:sz w:val="24"/>
                <w:szCs w:val="24"/>
              </w:rPr>
              <w:t>脉冲宽度:210ms误差±20%</w:t>
            </w:r>
          </w:p>
          <w:p w14:paraId="78666A9C">
            <w:pPr>
              <w:rPr>
                <w:rFonts w:hint="eastAsia" w:ascii="仿宋" w:hAnsi="仿宋" w:eastAsia="仿宋" w:cs="仿宋"/>
                <w:color w:val="auto"/>
                <w:sz w:val="24"/>
                <w:szCs w:val="24"/>
              </w:rPr>
            </w:pPr>
            <w:r>
              <w:rPr>
                <w:rFonts w:hint="eastAsia" w:ascii="仿宋" w:hAnsi="仿宋" w:eastAsia="仿宋" w:cs="仿宋"/>
                <w:color w:val="auto"/>
                <w:sz w:val="24"/>
                <w:szCs w:val="24"/>
              </w:rPr>
              <w:t>周期:333ms误差±20%</w:t>
            </w:r>
          </w:p>
          <w:p w14:paraId="129C87B2">
            <w:pPr>
              <w:rPr>
                <w:rFonts w:hint="eastAsia" w:ascii="仿宋" w:hAnsi="仿宋" w:eastAsia="仿宋" w:cs="仿宋"/>
                <w:color w:val="auto"/>
                <w:sz w:val="24"/>
                <w:szCs w:val="24"/>
              </w:rPr>
            </w:pPr>
            <w:r>
              <w:rPr>
                <w:rFonts w:hint="eastAsia" w:ascii="仿宋" w:hAnsi="仿宋" w:eastAsia="仿宋" w:cs="仿宋"/>
                <w:color w:val="auto"/>
                <w:sz w:val="24"/>
                <w:szCs w:val="24"/>
              </w:rPr>
              <w:t>占空比:66%误差±20%</w:t>
            </w:r>
          </w:p>
          <w:p w14:paraId="65926782">
            <w:pPr>
              <w:rPr>
                <w:rFonts w:hint="eastAsia" w:ascii="仿宋" w:hAnsi="仿宋" w:eastAsia="仿宋" w:cs="仿宋"/>
                <w:color w:val="auto"/>
                <w:sz w:val="24"/>
                <w:szCs w:val="24"/>
              </w:rPr>
            </w:pPr>
            <w:r>
              <w:rPr>
                <w:rFonts w:hint="eastAsia" w:ascii="仿宋" w:hAnsi="仿宋" w:eastAsia="仿宋" w:cs="仿宋"/>
                <w:color w:val="auto"/>
                <w:sz w:val="24"/>
                <w:szCs w:val="24"/>
              </w:rPr>
              <w:t>5)输入功率:150VA</w:t>
            </w:r>
          </w:p>
          <w:p w14:paraId="767F64E7">
            <w:pPr>
              <w:rPr>
                <w:rFonts w:hint="eastAsia" w:ascii="仿宋" w:hAnsi="仿宋" w:eastAsia="仿宋" w:cs="仿宋"/>
                <w:color w:val="auto"/>
                <w:sz w:val="24"/>
                <w:szCs w:val="24"/>
              </w:rPr>
            </w:pPr>
            <w:r>
              <w:rPr>
                <w:rFonts w:hint="eastAsia" w:ascii="仿宋" w:hAnsi="仿宋" w:eastAsia="仿宋" w:cs="仿宋"/>
                <w:color w:val="auto"/>
                <w:sz w:val="24"/>
                <w:szCs w:val="24"/>
              </w:rPr>
              <w:t>6)主机保险丝规格:F1AL250Vφ5×20,位于主机“熔断器”位置</w:t>
            </w:r>
          </w:p>
          <w:p w14:paraId="49EAAA3B">
            <w:pPr>
              <w:rPr>
                <w:rFonts w:hint="eastAsia" w:ascii="仿宋" w:hAnsi="仿宋" w:eastAsia="仿宋" w:cs="仿宋"/>
                <w:color w:val="auto"/>
                <w:sz w:val="24"/>
                <w:szCs w:val="24"/>
              </w:rPr>
            </w:pPr>
            <w:r>
              <w:rPr>
                <w:rFonts w:hint="eastAsia" w:ascii="仿宋" w:hAnsi="仿宋" w:eastAsia="仿宋" w:cs="仿宋"/>
                <w:color w:val="auto"/>
                <w:sz w:val="24"/>
                <w:szCs w:val="24"/>
              </w:rPr>
              <w:t>7)治疗头尺寸约为:φ45mm</w:t>
            </w:r>
          </w:p>
          <w:p w14:paraId="45AA501D">
            <w:pPr>
              <w:rPr>
                <w:rFonts w:hint="eastAsia" w:ascii="仿宋" w:hAnsi="仿宋" w:eastAsia="仿宋" w:cs="仿宋"/>
                <w:color w:val="auto"/>
                <w:sz w:val="24"/>
                <w:szCs w:val="24"/>
              </w:rPr>
            </w:pPr>
            <w:r>
              <w:rPr>
                <w:rFonts w:hint="eastAsia" w:ascii="仿宋" w:hAnsi="仿宋" w:eastAsia="仿宋" w:cs="仿宋"/>
                <w:color w:val="auto"/>
                <w:sz w:val="24"/>
                <w:szCs w:val="24"/>
              </w:rPr>
              <w:t>8)外形尺寸:500mm*400mm*140mm</w:t>
            </w:r>
          </w:p>
          <w:p w14:paraId="1A2F68B2">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9)重量约为:10Kg</w:t>
            </w:r>
          </w:p>
        </w:tc>
      </w:tr>
    </w:tbl>
    <w:p w14:paraId="0C593ADD">
      <w:pPr>
        <w:rPr>
          <w:rFonts w:hint="eastAsia" w:ascii="仿宋" w:hAnsi="仿宋" w:eastAsia="仿宋" w:cs="仿宋"/>
          <w:color w:val="auto"/>
          <w:lang w:eastAsia="zh-CN"/>
        </w:rPr>
      </w:pPr>
    </w:p>
    <w:p w14:paraId="2E5E26EA">
      <w:pPr>
        <w:pStyle w:val="2"/>
        <w:keepNext/>
        <w:keepLines/>
        <w:pageBreakBefore/>
        <w:widowControl w:val="0"/>
        <w:numPr>
          <w:ilvl w:val="0"/>
          <w:numId w:val="0"/>
        </w:numPr>
        <w:kinsoku/>
        <w:wordWrap/>
        <w:overflowPunct/>
        <w:topLinePunct w:val="0"/>
        <w:autoSpaceDE/>
        <w:autoSpaceDN/>
        <w:bidi w:val="0"/>
        <w:adjustRightInd/>
        <w:snapToGrid/>
        <w:spacing w:line="413" w:lineRule="auto"/>
        <w:ind w:left="396" w:leftChars="0"/>
        <w:textAlignment w:val="auto"/>
        <w:rPr>
          <w:rFonts w:hint="eastAsia" w:ascii="仿宋" w:hAnsi="仿宋" w:eastAsia="仿宋" w:cs="仿宋"/>
          <w:color w:val="auto"/>
          <w:highlight w:val="none"/>
          <w:lang w:eastAsia="zh-CN"/>
        </w:rPr>
      </w:pPr>
      <w:bookmarkStart w:id="10" w:name="_Toc27012"/>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lang w:eastAsia="zh-CN"/>
        </w:rPr>
        <w:t>钬激光</w:t>
      </w:r>
      <w:bookmarkEnd w:id="10"/>
    </w:p>
    <w:tbl>
      <w:tblPr>
        <w:tblStyle w:val="8"/>
        <w:tblW w:w="94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4"/>
        <w:gridCol w:w="1867"/>
        <w:gridCol w:w="6833"/>
      </w:tblGrid>
      <w:tr w14:paraId="4BD3A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84" w:type="dxa"/>
            <w:noWrap/>
            <w:vAlign w:val="center"/>
          </w:tcPr>
          <w:p w14:paraId="25C6181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项目</w:t>
            </w:r>
          </w:p>
        </w:tc>
        <w:tc>
          <w:tcPr>
            <w:tcW w:w="1867" w:type="dxa"/>
            <w:noWrap/>
            <w:vAlign w:val="center"/>
          </w:tcPr>
          <w:p w14:paraId="328D8CD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医院设备需求</w:t>
            </w:r>
          </w:p>
        </w:tc>
        <w:tc>
          <w:tcPr>
            <w:tcW w:w="6833" w:type="dxa"/>
            <w:tcBorders>
              <w:right w:val="single" w:color="auto" w:sz="4" w:space="0"/>
            </w:tcBorders>
            <w:noWrap/>
            <w:vAlign w:val="center"/>
          </w:tcPr>
          <w:p w14:paraId="6DD9B03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设备参数</w:t>
            </w:r>
          </w:p>
        </w:tc>
      </w:tr>
      <w:tr w14:paraId="683BB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84" w:type="dxa"/>
            <w:noWrap/>
            <w:vAlign w:val="center"/>
          </w:tcPr>
          <w:p w14:paraId="75EFBB7B">
            <w:pPr>
              <w:keepNext w:val="0"/>
              <w:keepLines w:val="0"/>
              <w:pageBreakBefore w:val="0"/>
              <w:kinsoku/>
              <w:wordWrap/>
              <w:overflowPunct/>
              <w:topLinePunct w:val="0"/>
              <w:autoSpaceDE/>
              <w:autoSpaceDN/>
              <w:bidi w:val="0"/>
              <w:adjustRightInd/>
              <w:snapToGrid/>
              <w:spacing w:afterLines="10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设备需求</w:t>
            </w:r>
          </w:p>
        </w:tc>
        <w:tc>
          <w:tcPr>
            <w:tcW w:w="1867" w:type="dxa"/>
            <w:noWrap/>
            <w:vAlign w:val="center"/>
          </w:tcPr>
          <w:p w14:paraId="152ECB31">
            <w:pPr>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color w:val="auto"/>
                <w:sz w:val="24"/>
                <w:szCs w:val="24"/>
                <w:lang w:val="en-US" w:eastAsia="zh-CN"/>
              </w:rPr>
            </w:pPr>
          </w:p>
        </w:tc>
        <w:tc>
          <w:tcPr>
            <w:tcW w:w="6833" w:type="dxa"/>
            <w:tcBorders>
              <w:right w:val="single" w:color="auto" w:sz="4" w:space="0"/>
            </w:tcBorders>
            <w:noWrap/>
            <w:vAlign w:val="top"/>
          </w:tcPr>
          <w:p w14:paraId="5ECA4481">
            <w:pPr>
              <w:numPr>
                <w:ilvl w:val="0"/>
                <w:numId w:val="0"/>
              </w:numPr>
              <w:tabs>
                <w:tab w:val="left" w:pos="360"/>
              </w:tabs>
              <w:spacing w:beforeLines="0" w:afterLines="0" w:line="360" w:lineRule="auto"/>
              <w:ind w:left="425" w:leftChars="0" w:hanging="425" w:firstLineChars="0"/>
              <w:jc w:val="left"/>
              <w:rPr>
                <w:rFonts w:hint="eastAsia" w:ascii="仿宋" w:hAnsi="仿宋" w:eastAsia="仿宋" w:cs="仿宋"/>
                <w:color w:val="auto"/>
                <w:sz w:val="24"/>
                <w:szCs w:val="24"/>
                <w:lang w:val="zh-CN"/>
              </w:rPr>
            </w:pPr>
            <w:r>
              <w:rPr>
                <w:rFonts w:hint="eastAsia" w:ascii="仿宋" w:hAnsi="仿宋" w:eastAsia="仿宋" w:cs="仿宋"/>
                <w:color w:val="auto"/>
                <w:kern w:val="2"/>
                <w:sz w:val="24"/>
                <w:szCs w:val="24"/>
                <w:lang w:val="zh-CN"/>
              </w:rPr>
              <w:t>1.</w:t>
            </w:r>
            <w:r>
              <w:rPr>
                <w:rFonts w:hint="eastAsia" w:ascii="仿宋" w:hAnsi="仿宋" w:eastAsia="仿宋" w:cs="仿宋"/>
                <w:color w:val="auto"/>
                <w:sz w:val="24"/>
                <w:szCs w:val="24"/>
                <w:lang w:val="zh-CN"/>
              </w:rPr>
              <w:t>光纤终端最大平均输出功率：≥</w:t>
            </w:r>
            <w:r>
              <w:rPr>
                <w:rFonts w:hint="eastAsia" w:ascii="仿宋" w:hAnsi="仿宋" w:eastAsia="仿宋" w:cs="仿宋"/>
                <w:color w:val="auto"/>
                <w:sz w:val="24"/>
                <w:szCs w:val="24"/>
                <w:lang w:val="en-US" w:eastAsia="zh-CN"/>
              </w:rPr>
              <w:t>85</w:t>
            </w:r>
            <w:r>
              <w:rPr>
                <w:rFonts w:hint="eastAsia" w:ascii="仿宋" w:hAnsi="仿宋" w:eastAsia="仿宋" w:cs="仿宋"/>
                <w:color w:val="auto"/>
                <w:sz w:val="24"/>
                <w:szCs w:val="24"/>
                <w:lang w:val="zh-CN"/>
              </w:rPr>
              <w:t>W，</w:t>
            </w:r>
            <w:r>
              <w:rPr>
                <w:rFonts w:hint="eastAsia" w:ascii="仿宋" w:hAnsi="仿宋" w:eastAsia="仿宋" w:cs="仿宋"/>
                <w:color w:val="auto"/>
                <w:sz w:val="24"/>
                <w:szCs w:val="24"/>
                <w:lang w:val="en-US" w:eastAsia="zh-CN"/>
              </w:rPr>
              <w:t>可调范围</w:t>
            </w:r>
            <w:r>
              <w:rPr>
                <w:rFonts w:hint="eastAsia" w:ascii="仿宋" w:hAnsi="仿宋" w:eastAsia="仿宋" w:cs="仿宋"/>
                <w:color w:val="auto"/>
                <w:sz w:val="24"/>
                <w:szCs w:val="24"/>
                <w:lang w:val="zh-CN"/>
              </w:rPr>
              <w:t>：≥</w:t>
            </w:r>
            <w:r>
              <w:rPr>
                <w:rFonts w:hint="eastAsia" w:ascii="仿宋" w:hAnsi="仿宋" w:eastAsia="仿宋" w:cs="仿宋"/>
                <w:color w:val="auto"/>
                <w:sz w:val="24"/>
                <w:szCs w:val="24"/>
                <w:lang w:val="en-US" w:eastAsia="zh-CN"/>
              </w:rPr>
              <w:t>65W。</w:t>
            </w:r>
          </w:p>
          <w:p w14:paraId="38A30CFF">
            <w:pPr>
              <w:numPr>
                <w:ilvl w:val="0"/>
                <w:numId w:val="0"/>
              </w:numPr>
              <w:tabs>
                <w:tab w:val="left" w:pos="360"/>
              </w:tabs>
              <w:spacing w:beforeLines="0" w:afterLines="0" w:line="360" w:lineRule="auto"/>
              <w:ind w:left="425" w:leftChars="0" w:hanging="425" w:firstLineChars="0"/>
              <w:jc w:val="left"/>
              <w:rPr>
                <w:rFonts w:hint="eastAsia" w:ascii="仿宋" w:hAnsi="仿宋" w:eastAsia="仿宋" w:cs="仿宋"/>
                <w:color w:val="auto"/>
                <w:sz w:val="24"/>
                <w:szCs w:val="24"/>
                <w:lang w:val="zh-CN"/>
              </w:rPr>
            </w:pPr>
            <w:r>
              <w:rPr>
                <w:rFonts w:hint="eastAsia" w:ascii="仿宋" w:hAnsi="仿宋" w:eastAsia="仿宋" w:cs="仿宋"/>
                <w:color w:val="auto"/>
                <w:kern w:val="2"/>
                <w:sz w:val="24"/>
                <w:szCs w:val="24"/>
                <w:lang w:val="zh-CN"/>
              </w:rPr>
              <w:t>2.</w:t>
            </w:r>
            <w:r>
              <w:rPr>
                <w:rFonts w:hint="eastAsia" w:ascii="仿宋" w:hAnsi="仿宋" w:eastAsia="仿宋" w:cs="仿宋"/>
                <w:color w:val="auto"/>
                <w:sz w:val="24"/>
                <w:szCs w:val="24"/>
                <w:lang w:val="zh-CN"/>
              </w:rPr>
              <w:t>光纤末端最大单脉冲能量：≥4.2J。</w:t>
            </w:r>
          </w:p>
          <w:p w14:paraId="788E5834">
            <w:pPr>
              <w:numPr>
                <w:ilvl w:val="0"/>
                <w:numId w:val="0"/>
              </w:numPr>
              <w:tabs>
                <w:tab w:val="left" w:pos="360"/>
              </w:tabs>
              <w:spacing w:beforeLines="0" w:afterLines="0" w:line="360" w:lineRule="auto"/>
              <w:ind w:left="425" w:leftChars="0" w:hanging="425" w:firstLineChars="0"/>
              <w:jc w:val="left"/>
              <w:rPr>
                <w:rFonts w:hint="eastAsia" w:ascii="仿宋" w:hAnsi="仿宋" w:eastAsia="仿宋" w:cs="仿宋"/>
                <w:color w:val="auto"/>
                <w:sz w:val="24"/>
                <w:szCs w:val="24"/>
                <w:lang w:val="zh-CN"/>
              </w:rPr>
            </w:pPr>
            <w:r>
              <w:rPr>
                <w:rFonts w:hint="eastAsia" w:ascii="仿宋" w:hAnsi="仿宋" w:eastAsia="仿宋" w:cs="仿宋"/>
                <w:color w:val="auto"/>
                <w:kern w:val="2"/>
                <w:sz w:val="24"/>
                <w:szCs w:val="24"/>
                <w:lang w:val="zh-CN"/>
              </w:rPr>
              <w:t>3.</w:t>
            </w:r>
            <w:r>
              <w:rPr>
                <w:rFonts w:hint="eastAsia" w:ascii="仿宋" w:hAnsi="仿宋" w:eastAsia="仿宋" w:cs="仿宋"/>
                <w:color w:val="auto"/>
                <w:sz w:val="24"/>
                <w:szCs w:val="24"/>
                <w:lang w:val="zh-CN"/>
              </w:rPr>
              <w:t>光纤末端最小单脉冲能量：≤0.5J。</w:t>
            </w:r>
          </w:p>
          <w:p w14:paraId="70B1FA64">
            <w:pPr>
              <w:numPr>
                <w:ilvl w:val="0"/>
                <w:numId w:val="0"/>
              </w:numPr>
              <w:tabs>
                <w:tab w:val="left" w:pos="360"/>
              </w:tabs>
              <w:spacing w:beforeLines="0" w:afterLines="0" w:line="360" w:lineRule="auto"/>
              <w:ind w:left="425" w:leftChars="0" w:hanging="425" w:firstLineChars="0"/>
              <w:jc w:val="left"/>
              <w:rPr>
                <w:rFonts w:hint="eastAsia" w:ascii="仿宋" w:hAnsi="仿宋" w:eastAsia="仿宋" w:cs="仿宋"/>
                <w:color w:val="auto"/>
                <w:sz w:val="24"/>
                <w:szCs w:val="24"/>
                <w:lang w:val="zh-CN"/>
              </w:rPr>
            </w:pPr>
            <w:r>
              <w:rPr>
                <w:rFonts w:hint="eastAsia" w:ascii="仿宋" w:hAnsi="仿宋" w:eastAsia="仿宋" w:cs="仿宋"/>
                <w:color w:val="auto"/>
                <w:kern w:val="2"/>
                <w:sz w:val="24"/>
                <w:szCs w:val="24"/>
                <w:lang w:val="zh-CN"/>
              </w:rPr>
              <w:t>4.</w:t>
            </w:r>
            <w:r>
              <w:rPr>
                <w:rFonts w:hint="eastAsia" w:ascii="仿宋" w:hAnsi="仿宋" w:eastAsia="仿宋" w:cs="仿宋"/>
                <w:color w:val="auto"/>
                <w:sz w:val="24"/>
                <w:szCs w:val="24"/>
                <w:lang w:val="zh-CN"/>
              </w:rPr>
              <w:t>具有控制能量稳定功能，使激光能量输出不稳定度：≤</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val="zh-CN"/>
              </w:rPr>
              <w:t>5%。</w:t>
            </w:r>
          </w:p>
          <w:p w14:paraId="52825D0F">
            <w:pPr>
              <w:numPr>
                <w:ilvl w:val="0"/>
                <w:numId w:val="0"/>
              </w:numPr>
              <w:tabs>
                <w:tab w:val="left" w:pos="360"/>
              </w:tabs>
              <w:spacing w:beforeLines="0" w:afterLines="0" w:line="360" w:lineRule="auto"/>
              <w:ind w:left="425" w:leftChars="0" w:hanging="425" w:firstLineChars="0"/>
              <w:jc w:val="left"/>
              <w:rPr>
                <w:rFonts w:hint="eastAsia" w:ascii="仿宋" w:hAnsi="仿宋" w:eastAsia="仿宋" w:cs="仿宋"/>
                <w:color w:val="auto"/>
                <w:sz w:val="24"/>
                <w:szCs w:val="24"/>
                <w:lang w:val="zh-CN"/>
              </w:rPr>
            </w:pPr>
            <w:r>
              <w:rPr>
                <w:rFonts w:hint="eastAsia" w:ascii="仿宋" w:hAnsi="仿宋" w:eastAsia="仿宋" w:cs="仿宋"/>
                <w:color w:val="auto"/>
                <w:kern w:val="2"/>
                <w:sz w:val="24"/>
                <w:szCs w:val="24"/>
                <w:lang w:val="zh-CN"/>
              </w:rPr>
              <w:t>5.</w:t>
            </w:r>
            <w:r>
              <w:rPr>
                <w:rFonts w:hint="eastAsia" w:ascii="仿宋" w:hAnsi="仿宋" w:eastAsia="仿宋" w:cs="仿宋"/>
                <w:color w:val="auto"/>
                <w:sz w:val="24"/>
                <w:szCs w:val="24"/>
                <w:lang w:val="zh-CN"/>
              </w:rPr>
              <w:t>具有控制能量稳定功能，使激光输出功率的复现性：≤</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val="zh-CN"/>
              </w:rPr>
              <w:t>5%。</w:t>
            </w:r>
          </w:p>
          <w:p w14:paraId="792FC1F2">
            <w:pPr>
              <w:numPr>
                <w:ilvl w:val="0"/>
                <w:numId w:val="0"/>
              </w:numPr>
              <w:tabs>
                <w:tab w:val="left" w:pos="360"/>
              </w:tabs>
              <w:spacing w:beforeLines="0" w:afterLines="0" w:line="360" w:lineRule="auto"/>
              <w:ind w:left="425" w:leftChars="0" w:hanging="425" w:firstLineChars="0"/>
              <w:jc w:val="left"/>
              <w:rPr>
                <w:rFonts w:hint="eastAsia" w:ascii="仿宋" w:hAnsi="仿宋" w:eastAsia="仿宋" w:cs="仿宋"/>
                <w:color w:val="auto"/>
                <w:sz w:val="24"/>
                <w:szCs w:val="24"/>
                <w:lang w:val="zh-CN"/>
              </w:rPr>
            </w:pPr>
            <w:r>
              <w:rPr>
                <w:rFonts w:hint="eastAsia" w:ascii="仿宋" w:hAnsi="仿宋" w:eastAsia="仿宋" w:cs="仿宋"/>
                <w:color w:val="auto"/>
                <w:kern w:val="2"/>
                <w:sz w:val="24"/>
                <w:szCs w:val="24"/>
                <w:lang w:val="zh-CN"/>
              </w:rPr>
              <w:t>6.</w:t>
            </w:r>
            <w:r>
              <w:rPr>
                <w:rFonts w:hint="eastAsia" w:ascii="仿宋" w:hAnsi="仿宋" w:eastAsia="仿宋" w:cs="仿宋"/>
                <w:color w:val="auto"/>
                <w:sz w:val="24"/>
                <w:szCs w:val="24"/>
                <w:lang w:val="zh-CN"/>
              </w:rPr>
              <w:t>工作激光输出波⻓：2100nm</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val="zh-CN"/>
              </w:rPr>
              <w:t>100nm。</w:t>
            </w:r>
          </w:p>
          <w:p w14:paraId="54ACA7DA">
            <w:pPr>
              <w:numPr>
                <w:ilvl w:val="0"/>
                <w:numId w:val="0"/>
              </w:numPr>
              <w:tabs>
                <w:tab w:val="left" w:pos="360"/>
              </w:tabs>
              <w:spacing w:beforeLines="0" w:afterLines="0" w:line="360" w:lineRule="auto"/>
              <w:ind w:left="425" w:leftChars="0" w:hanging="425" w:firstLineChars="0"/>
              <w:jc w:val="left"/>
              <w:rPr>
                <w:rFonts w:hint="eastAsia" w:ascii="仿宋" w:hAnsi="仿宋" w:eastAsia="仿宋" w:cs="仿宋"/>
                <w:color w:val="auto"/>
                <w:sz w:val="24"/>
                <w:szCs w:val="24"/>
                <w:lang w:val="zh-CN"/>
              </w:rPr>
            </w:pPr>
            <w:r>
              <w:rPr>
                <w:rFonts w:hint="eastAsia" w:ascii="仿宋" w:hAnsi="仿宋" w:eastAsia="仿宋" w:cs="仿宋"/>
                <w:color w:val="auto"/>
                <w:kern w:val="2"/>
                <w:sz w:val="24"/>
                <w:szCs w:val="24"/>
                <w:lang w:val="zh-CN"/>
              </w:rPr>
              <w:t>7.</w:t>
            </w:r>
            <w:r>
              <w:rPr>
                <w:rFonts w:hint="eastAsia" w:ascii="仿宋" w:hAnsi="仿宋" w:eastAsia="仿宋" w:cs="仿宋"/>
                <w:color w:val="auto"/>
                <w:sz w:val="24"/>
                <w:szCs w:val="24"/>
                <w:lang w:val="zh-CN"/>
              </w:rPr>
              <w:t>激光器工作方式：脉冲。</w:t>
            </w:r>
          </w:p>
          <w:p w14:paraId="2DD74042">
            <w:pPr>
              <w:numPr>
                <w:ilvl w:val="0"/>
                <w:numId w:val="0"/>
              </w:numPr>
              <w:tabs>
                <w:tab w:val="left" w:pos="360"/>
              </w:tabs>
              <w:spacing w:beforeLines="0" w:afterLines="0" w:line="360" w:lineRule="auto"/>
              <w:ind w:left="425" w:leftChars="0" w:hanging="425" w:firstLineChars="0"/>
              <w:jc w:val="left"/>
              <w:rPr>
                <w:rFonts w:hint="eastAsia" w:ascii="仿宋" w:hAnsi="仿宋" w:eastAsia="仿宋" w:cs="仿宋"/>
                <w:color w:val="auto"/>
                <w:sz w:val="24"/>
                <w:szCs w:val="24"/>
                <w:lang w:val="zh-CN"/>
              </w:rPr>
            </w:pPr>
            <w:r>
              <w:rPr>
                <w:rFonts w:hint="eastAsia" w:ascii="仿宋" w:hAnsi="仿宋" w:eastAsia="仿宋" w:cs="仿宋"/>
                <w:color w:val="auto"/>
                <w:kern w:val="2"/>
                <w:sz w:val="24"/>
                <w:szCs w:val="24"/>
                <w:lang w:val="zh-CN"/>
              </w:rPr>
              <w:t>8.</w:t>
            </w:r>
            <w:r>
              <w:rPr>
                <w:rFonts w:hint="eastAsia" w:ascii="仿宋" w:hAnsi="仿宋" w:eastAsia="仿宋" w:cs="仿宋"/>
                <w:color w:val="auto"/>
                <w:sz w:val="24"/>
                <w:szCs w:val="24"/>
                <w:lang w:val="zh-CN"/>
              </w:rPr>
              <w:t>脉冲重复频率：5Hz</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val="zh-CN"/>
              </w:rPr>
              <w:t>40Hz可调。</w:t>
            </w:r>
          </w:p>
          <w:p w14:paraId="4F66A930">
            <w:pPr>
              <w:numPr>
                <w:ilvl w:val="0"/>
                <w:numId w:val="0"/>
              </w:numPr>
              <w:tabs>
                <w:tab w:val="left" w:pos="360"/>
              </w:tabs>
              <w:spacing w:beforeLines="0" w:afterLines="0" w:line="360" w:lineRule="auto"/>
              <w:ind w:left="425" w:leftChars="0" w:hanging="425" w:firstLineChars="0"/>
              <w:jc w:val="left"/>
              <w:rPr>
                <w:rFonts w:hint="eastAsia" w:ascii="仿宋" w:hAnsi="仿宋" w:eastAsia="仿宋" w:cs="仿宋"/>
                <w:color w:val="auto"/>
                <w:sz w:val="24"/>
                <w:szCs w:val="24"/>
                <w:lang w:val="zh-CN"/>
              </w:rPr>
            </w:pPr>
            <w:r>
              <w:rPr>
                <w:rFonts w:hint="eastAsia" w:ascii="仿宋" w:hAnsi="仿宋" w:eastAsia="仿宋" w:cs="仿宋"/>
                <w:color w:val="auto"/>
                <w:kern w:val="2"/>
                <w:sz w:val="24"/>
                <w:szCs w:val="24"/>
                <w:lang w:val="zh-CN"/>
              </w:rPr>
              <w:t>9.</w:t>
            </w:r>
            <w:r>
              <w:rPr>
                <w:rFonts w:hint="eastAsia" w:ascii="仿宋" w:hAnsi="仿宋" w:eastAsia="仿宋" w:cs="仿宋"/>
                <w:color w:val="auto"/>
                <w:sz w:val="24"/>
                <w:szCs w:val="24"/>
                <w:lang w:val="zh-CN"/>
              </w:rPr>
              <w:t xml:space="preserve"> 脉宽可调，靶向碎石：宽窄脉宽间距大于等于</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zh-CN"/>
              </w:rPr>
              <w:t>00us。</w:t>
            </w:r>
          </w:p>
          <w:p w14:paraId="096DA007">
            <w:pPr>
              <w:numPr>
                <w:ilvl w:val="0"/>
                <w:numId w:val="0"/>
              </w:numPr>
              <w:tabs>
                <w:tab w:val="left" w:pos="360"/>
              </w:tabs>
              <w:spacing w:beforeLines="0" w:afterLines="0" w:line="360" w:lineRule="auto"/>
              <w:ind w:left="425" w:leftChars="0" w:hanging="425" w:firstLineChars="0"/>
              <w:jc w:val="left"/>
              <w:rPr>
                <w:rFonts w:hint="eastAsia" w:ascii="仿宋" w:hAnsi="仿宋" w:eastAsia="仿宋" w:cs="仿宋"/>
                <w:color w:val="auto"/>
                <w:sz w:val="24"/>
                <w:szCs w:val="24"/>
                <w:lang w:val="zh-CN"/>
              </w:rPr>
            </w:pPr>
            <w:r>
              <w:rPr>
                <w:rFonts w:hint="eastAsia" w:ascii="仿宋" w:hAnsi="仿宋" w:eastAsia="仿宋" w:cs="仿宋"/>
                <w:color w:val="auto"/>
                <w:kern w:val="2"/>
                <w:sz w:val="24"/>
                <w:szCs w:val="24"/>
                <w:lang w:val="zh-CN"/>
              </w:rPr>
              <w:t>10.</w:t>
            </w:r>
            <w:r>
              <w:rPr>
                <w:rFonts w:hint="eastAsia" w:ascii="仿宋" w:hAnsi="仿宋" w:eastAsia="仿宋" w:cs="仿宋"/>
                <w:color w:val="auto"/>
                <w:sz w:val="24"/>
                <w:szCs w:val="24"/>
                <w:lang w:val="zh-CN"/>
              </w:rPr>
              <w:t>窄脉宽：</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zh-CN"/>
              </w:rPr>
              <w:t>00μs，爆破力强，碎块化效果好，碎石效率高。</w:t>
            </w:r>
          </w:p>
          <w:p w14:paraId="73A96E6B">
            <w:pPr>
              <w:numPr>
                <w:ilvl w:val="0"/>
                <w:numId w:val="0"/>
              </w:numPr>
              <w:tabs>
                <w:tab w:val="left" w:pos="360"/>
              </w:tabs>
              <w:spacing w:beforeLines="0" w:afterLines="0" w:line="360" w:lineRule="auto"/>
              <w:ind w:left="425" w:leftChars="0" w:hanging="425" w:firstLineChars="0"/>
              <w:jc w:val="left"/>
              <w:rPr>
                <w:rFonts w:hint="eastAsia" w:ascii="仿宋" w:hAnsi="仿宋" w:eastAsia="仿宋" w:cs="仿宋"/>
                <w:color w:val="auto"/>
                <w:sz w:val="24"/>
                <w:szCs w:val="24"/>
                <w:lang w:val="zh-CN"/>
              </w:rPr>
            </w:pPr>
            <w:r>
              <w:rPr>
                <w:rFonts w:hint="eastAsia" w:ascii="仿宋" w:hAnsi="仿宋" w:eastAsia="仿宋" w:cs="仿宋"/>
                <w:color w:val="auto"/>
                <w:kern w:val="2"/>
                <w:sz w:val="24"/>
                <w:szCs w:val="24"/>
                <w:lang w:val="zh-CN"/>
              </w:rPr>
              <w:t>11.</w:t>
            </w:r>
            <w:r>
              <w:rPr>
                <w:rFonts w:hint="eastAsia" w:ascii="仿宋" w:hAnsi="仿宋" w:eastAsia="仿宋" w:cs="仿宋"/>
                <w:color w:val="auto"/>
                <w:sz w:val="24"/>
                <w:szCs w:val="24"/>
                <w:lang w:val="zh-CN"/>
              </w:rPr>
              <w:t>宽脉宽：</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val="zh-CN"/>
              </w:rPr>
              <w:t>800μs，粉末化效果好，伞状止血，切割止血同步进行。</w:t>
            </w:r>
          </w:p>
          <w:p w14:paraId="028E2829">
            <w:pPr>
              <w:numPr>
                <w:ilvl w:val="0"/>
                <w:numId w:val="0"/>
              </w:numPr>
              <w:tabs>
                <w:tab w:val="left" w:pos="360"/>
              </w:tabs>
              <w:spacing w:beforeLines="0" w:afterLines="0" w:line="360" w:lineRule="auto"/>
              <w:ind w:left="425" w:leftChars="0" w:hanging="425" w:firstLineChars="0"/>
              <w:jc w:val="left"/>
              <w:rPr>
                <w:rFonts w:hint="eastAsia" w:ascii="仿宋" w:hAnsi="仿宋" w:eastAsia="仿宋" w:cs="仿宋"/>
                <w:color w:val="auto"/>
                <w:sz w:val="24"/>
                <w:szCs w:val="24"/>
                <w:lang w:val="zh-CN"/>
              </w:rPr>
            </w:pPr>
            <w:r>
              <w:rPr>
                <w:rFonts w:hint="eastAsia" w:ascii="仿宋" w:hAnsi="仿宋" w:eastAsia="仿宋" w:cs="仿宋"/>
                <w:color w:val="auto"/>
                <w:kern w:val="2"/>
                <w:sz w:val="24"/>
                <w:szCs w:val="24"/>
                <w:lang w:val="zh-CN"/>
              </w:rPr>
              <w:t>12.</w:t>
            </w:r>
            <w:r>
              <w:rPr>
                <w:rFonts w:hint="eastAsia" w:ascii="仿宋" w:hAnsi="仿宋" w:eastAsia="仿宋" w:cs="仿宋"/>
                <w:color w:val="auto"/>
                <w:sz w:val="24"/>
                <w:szCs w:val="24"/>
                <w:lang w:val="zh-CN"/>
              </w:rPr>
              <w:t>光纤：SMA905标准接头，不具备识别芯片，可兼容其他品牌光纤。</w:t>
            </w:r>
          </w:p>
          <w:p w14:paraId="41917CD9">
            <w:pPr>
              <w:numPr>
                <w:ilvl w:val="0"/>
                <w:numId w:val="0"/>
              </w:numPr>
              <w:tabs>
                <w:tab w:val="left" w:pos="360"/>
              </w:tabs>
              <w:spacing w:beforeLines="0" w:afterLines="0" w:line="360" w:lineRule="auto"/>
              <w:ind w:left="425" w:leftChars="0" w:hanging="425" w:firstLineChars="0"/>
              <w:jc w:val="left"/>
              <w:rPr>
                <w:rFonts w:hint="eastAsia" w:ascii="仿宋" w:hAnsi="仿宋" w:eastAsia="宋体" w:cs="仿宋"/>
                <w:color w:val="auto"/>
                <w:sz w:val="24"/>
                <w:szCs w:val="24"/>
                <w:lang w:val="zh-CN" w:eastAsia="zh-CN"/>
              </w:rPr>
            </w:pPr>
            <w:r>
              <w:rPr>
                <w:rFonts w:hint="eastAsia" w:ascii="仿宋" w:hAnsi="仿宋" w:eastAsia="仿宋" w:cs="仿宋"/>
                <w:color w:val="auto"/>
                <w:kern w:val="2"/>
                <w:sz w:val="24"/>
                <w:szCs w:val="24"/>
                <w:lang w:val="zh-CN"/>
              </w:rPr>
              <w:t>13.</w:t>
            </w:r>
            <w:r>
              <w:rPr>
                <w:rFonts w:hint="eastAsia" w:ascii="仿宋" w:hAnsi="仿宋" w:eastAsia="仿宋" w:cs="仿宋"/>
                <w:color w:val="auto"/>
                <w:sz w:val="24"/>
                <w:szCs w:val="24"/>
                <w:lang w:val="zh-CN"/>
              </w:rPr>
              <w:t>激光耦合效率≥90%</w:t>
            </w:r>
            <w:r>
              <w:rPr>
                <w:rFonts w:hint="eastAsia"/>
                <w:color w:val="auto"/>
                <w:lang w:eastAsia="zh-CN"/>
              </w:rPr>
              <w:t>。</w:t>
            </w:r>
          </w:p>
          <w:p w14:paraId="29AADDE9">
            <w:pPr>
              <w:numPr>
                <w:ilvl w:val="0"/>
                <w:numId w:val="0"/>
              </w:numPr>
              <w:tabs>
                <w:tab w:val="left" w:pos="360"/>
              </w:tabs>
              <w:spacing w:beforeLines="0" w:afterLines="0" w:line="360" w:lineRule="auto"/>
              <w:ind w:left="425" w:leftChars="0" w:hanging="425" w:firstLineChars="0"/>
              <w:jc w:val="left"/>
              <w:rPr>
                <w:rFonts w:hint="eastAsia" w:ascii="仿宋" w:hAnsi="仿宋" w:eastAsia="仿宋" w:cs="仿宋"/>
                <w:color w:val="auto"/>
                <w:sz w:val="24"/>
                <w:szCs w:val="24"/>
                <w:lang w:val="zh-CN"/>
              </w:rPr>
            </w:pPr>
            <w:r>
              <w:rPr>
                <w:rFonts w:hint="eastAsia" w:ascii="仿宋" w:hAnsi="仿宋" w:eastAsia="仿宋" w:cs="仿宋"/>
                <w:color w:val="auto"/>
                <w:kern w:val="2"/>
                <w:sz w:val="24"/>
                <w:szCs w:val="24"/>
                <w:lang w:val="zh-CN"/>
              </w:rPr>
              <w:t>14.</w:t>
            </w:r>
            <w:r>
              <w:rPr>
                <w:rFonts w:hint="eastAsia" w:ascii="仿宋" w:hAnsi="仿宋" w:eastAsia="仿宋" w:cs="仿宋"/>
                <w:color w:val="auto"/>
                <w:sz w:val="24"/>
                <w:szCs w:val="24"/>
                <w:lang w:val="zh-CN"/>
              </w:rPr>
              <w:t>使用272μm光纤最大传输功率：≥60W。</w:t>
            </w:r>
          </w:p>
          <w:p w14:paraId="2650E1FF">
            <w:pPr>
              <w:numPr>
                <w:ilvl w:val="0"/>
                <w:numId w:val="0"/>
              </w:numPr>
              <w:tabs>
                <w:tab w:val="left" w:pos="360"/>
              </w:tabs>
              <w:spacing w:beforeLines="0" w:afterLines="0" w:line="360" w:lineRule="auto"/>
              <w:ind w:left="425" w:leftChars="0" w:hanging="425" w:firstLineChars="0"/>
              <w:jc w:val="left"/>
              <w:rPr>
                <w:rFonts w:hint="eastAsia" w:ascii="仿宋" w:hAnsi="仿宋" w:eastAsia="仿宋" w:cs="仿宋"/>
                <w:color w:val="auto"/>
                <w:sz w:val="24"/>
                <w:szCs w:val="24"/>
                <w:lang w:val="zh-CN"/>
              </w:rPr>
            </w:pPr>
            <w:r>
              <w:rPr>
                <w:rFonts w:hint="eastAsia" w:ascii="仿宋" w:hAnsi="仿宋" w:eastAsia="仿宋" w:cs="仿宋"/>
                <w:color w:val="auto"/>
                <w:kern w:val="2"/>
                <w:sz w:val="24"/>
                <w:szCs w:val="24"/>
                <w:lang w:val="zh-CN"/>
              </w:rPr>
              <w:t>15.</w:t>
            </w:r>
            <w:r>
              <w:rPr>
                <w:rFonts w:hint="eastAsia" w:ascii="仿宋" w:hAnsi="仿宋" w:eastAsia="仿宋" w:cs="仿宋"/>
                <w:color w:val="auto"/>
                <w:sz w:val="24"/>
                <w:szCs w:val="24"/>
                <w:lang w:val="zh-CN"/>
              </w:rPr>
              <w:t>护眼指示光：绿光，波长520nm，功率≤5mW。</w:t>
            </w:r>
          </w:p>
          <w:p w14:paraId="55A66210">
            <w:pPr>
              <w:numPr>
                <w:ilvl w:val="0"/>
                <w:numId w:val="0"/>
              </w:numPr>
              <w:tabs>
                <w:tab w:val="left" w:pos="360"/>
              </w:tabs>
              <w:spacing w:beforeLines="0" w:afterLines="0" w:line="360" w:lineRule="auto"/>
              <w:ind w:left="425" w:leftChars="0" w:hanging="425" w:firstLineChars="0"/>
              <w:jc w:val="left"/>
              <w:rPr>
                <w:rFonts w:hint="eastAsia" w:ascii="仿宋" w:hAnsi="仿宋" w:eastAsia="仿宋" w:cs="仿宋"/>
                <w:color w:val="auto"/>
                <w:sz w:val="24"/>
                <w:szCs w:val="24"/>
                <w:lang w:val="zh-CN"/>
              </w:rPr>
            </w:pPr>
            <w:r>
              <w:rPr>
                <w:rFonts w:hint="eastAsia" w:ascii="仿宋" w:hAnsi="仿宋" w:eastAsia="仿宋" w:cs="仿宋"/>
                <w:color w:val="auto"/>
                <w:kern w:val="2"/>
                <w:sz w:val="24"/>
                <w:szCs w:val="24"/>
                <w:lang w:val="zh-CN"/>
              </w:rPr>
              <w:t>1</w:t>
            </w:r>
            <w:r>
              <w:rPr>
                <w:rFonts w:hint="eastAsia" w:ascii="仿宋" w:hAnsi="仿宋" w:eastAsia="仿宋" w:cs="仿宋"/>
                <w:color w:val="auto"/>
                <w:kern w:val="2"/>
                <w:sz w:val="24"/>
                <w:szCs w:val="24"/>
                <w:lang w:val="en-US" w:eastAsia="zh-CN"/>
              </w:rPr>
              <w:t>6</w:t>
            </w:r>
            <w:r>
              <w:rPr>
                <w:rFonts w:hint="eastAsia" w:ascii="仿宋" w:hAnsi="仿宋" w:eastAsia="仿宋" w:cs="仿宋"/>
                <w:color w:val="auto"/>
                <w:kern w:val="2"/>
                <w:sz w:val="24"/>
                <w:szCs w:val="24"/>
                <w:lang w:val="zh-CN"/>
              </w:rPr>
              <w:t>.</w:t>
            </w:r>
            <w:r>
              <w:rPr>
                <w:rFonts w:hint="eastAsia" w:ascii="仿宋" w:hAnsi="仿宋" w:eastAsia="仿宋" w:cs="仿宋"/>
                <w:color w:val="auto"/>
                <w:sz w:val="24"/>
                <w:szCs w:val="24"/>
                <w:lang w:val="zh-CN"/>
              </w:rPr>
              <w:t>专家数据库：嵌入式微电脑内置专家数据库。</w:t>
            </w:r>
          </w:p>
          <w:p w14:paraId="38C01E39">
            <w:pPr>
              <w:numPr>
                <w:ilvl w:val="0"/>
                <w:numId w:val="0"/>
              </w:numPr>
              <w:tabs>
                <w:tab w:val="left" w:pos="360"/>
              </w:tabs>
              <w:spacing w:beforeLines="0" w:afterLines="0" w:line="360" w:lineRule="auto"/>
              <w:ind w:left="425" w:leftChars="0" w:hanging="425" w:firstLineChars="0"/>
              <w:jc w:val="left"/>
              <w:rPr>
                <w:rFonts w:hint="eastAsia" w:ascii="仿宋" w:hAnsi="仿宋" w:eastAsia="仿宋" w:cs="仿宋"/>
                <w:color w:val="auto"/>
                <w:sz w:val="24"/>
                <w:szCs w:val="24"/>
                <w:lang w:val="zh-CN"/>
              </w:rPr>
            </w:pPr>
            <w:r>
              <w:rPr>
                <w:rFonts w:hint="eastAsia" w:ascii="仿宋" w:hAnsi="仿宋" w:eastAsia="仿宋" w:cs="仿宋"/>
                <w:color w:val="auto"/>
                <w:kern w:val="2"/>
                <w:sz w:val="24"/>
                <w:szCs w:val="24"/>
                <w:lang w:val="zh-CN"/>
              </w:rPr>
              <w:t>1</w:t>
            </w:r>
            <w:r>
              <w:rPr>
                <w:rFonts w:hint="eastAsia" w:ascii="仿宋" w:hAnsi="仿宋" w:eastAsia="仿宋" w:cs="仿宋"/>
                <w:color w:val="auto"/>
                <w:kern w:val="2"/>
                <w:sz w:val="24"/>
                <w:szCs w:val="24"/>
                <w:lang w:val="en-US" w:eastAsia="zh-CN"/>
              </w:rPr>
              <w:t>7</w:t>
            </w:r>
            <w:r>
              <w:rPr>
                <w:rFonts w:hint="eastAsia" w:ascii="仿宋" w:hAnsi="仿宋" w:eastAsia="仿宋" w:cs="仿宋"/>
                <w:color w:val="auto"/>
                <w:kern w:val="2"/>
                <w:sz w:val="24"/>
                <w:szCs w:val="24"/>
                <w:lang w:val="zh-CN"/>
              </w:rPr>
              <w:t>.</w:t>
            </w:r>
            <w:r>
              <w:rPr>
                <w:rFonts w:hint="eastAsia" w:ascii="仿宋" w:hAnsi="仿宋" w:eastAsia="仿宋" w:cs="仿宋"/>
                <w:color w:val="auto"/>
                <w:sz w:val="24"/>
                <w:szCs w:val="24"/>
                <w:lang w:val="zh-CN"/>
              </w:rPr>
              <w:t>电源：AC220V/50Hz ，</w:t>
            </w:r>
            <w:r>
              <w:rPr>
                <w:rFonts w:hint="eastAsia" w:ascii="仿宋" w:hAnsi="仿宋" w:eastAsia="仿宋" w:cs="仿宋"/>
                <w:color w:val="auto"/>
                <w:sz w:val="24"/>
                <w:szCs w:val="24"/>
                <w:lang w:val="en-US" w:eastAsia="zh-CN"/>
              </w:rPr>
              <w:t>单套电源设计，节能环保。</w:t>
            </w:r>
          </w:p>
          <w:p w14:paraId="58976E78">
            <w:pPr>
              <w:numPr>
                <w:ilvl w:val="0"/>
                <w:numId w:val="0"/>
              </w:numPr>
              <w:tabs>
                <w:tab w:val="left" w:pos="360"/>
              </w:tabs>
              <w:spacing w:beforeLines="0" w:afterLines="0" w:line="360" w:lineRule="auto"/>
              <w:ind w:left="425" w:leftChars="0" w:hanging="425" w:firstLineChars="0"/>
              <w:jc w:val="left"/>
              <w:rPr>
                <w:rFonts w:hint="eastAsia" w:ascii="仿宋" w:hAnsi="仿宋" w:eastAsia="仿宋" w:cs="仿宋"/>
                <w:color w:val="auto"/>
                <w:sz w:val="24"/>
                <w:szCs w:val="24"/>
                <w:lang w:val="zh-CN"/>
              </w:rPr>
            </w:pPr>
            <w:r>
              <w:rPr>
                <w:rFonts w:hint="eastAsia" w:ascii="仿宋" w:hAnsi="仿宋" w:eastAsia="仿宋" w:cs="仿宋"/>
                <w:color w:val="auto"/>
                <w:kern w:val="2"/>
                <w:sz w:val="24"/>
                <w:szCs w:val="24"/>
                <w:lang w:val="zh-CN"/>
              </w:rPr>
              <w:t>1</w:t>
            </w:r>
            <w:r>
              <w:rPr>
                <w:rFonts w:hint="eastAsia" w:ascii="仿宋" w:hAnsi="仿宋" w:eastAsia="仿宋" w:cs="仿宋"/>
                <w:color w:val="auto"/>
                <w:kern w:val="2"/>
                <w:sz w:val="24"/>
                <w:szCs w:val="24"/>
                <w:lang w:val="en-US" w:eastAsia="zh-CN"/>
              </w:rPr>
              <w:t>8</w:t>
            </w:r>
            <w:r>
              <w:rPr>
                <w:rFonts w:hint="eastAsia" w:ascii="仿宋" w:hAnsi="仿宋" w:eastAsia="仿宋" w:cs="仿宋"/>
                <w:color w:val="auto"/>
                <w:kern w:val="2"/>
                <w:sz w:val="24"/>
                <w:szCs w:val="24"/>
                <w:lang w:val="zh-CN"/>
              </w:rPr>
              <w:t>.</w:t>
            </w:r>
            <w:r>
              <w:rPr>
                <w:rFonts w:hint="eastAsia" w:ascii="仿宋" w:hAnsi="仿宋" w:eastAsia="仿宋" w:cs="仿宋"/>
                <w:color w:val="auto"/>
                <w:sz w:val="24"/>
                <w:szCs w:val="24"/>
                <w:lang w:val="zh-CN"/>
              </w:rPr>
              <w:t>冷却系统：</w:t>
            </w:r>
            <w:r>
              <w:rPr>
                <w:rFonts w:hint="eastAsia" w:ascii="仿宋" w:hAnsi="仿宋" w:eastAsia="仿宋" w:cs="仿宋"/>
                <w:color w:val="auto"/>
                <w:sz w:val="24"/>
                <w:szCs w:val="24"/>
                <w:lang w:val="en-US" w:eastAsia="zh-CN"/>
              </w:rPr>
              <w:t>水</w:t>
            </w:r>
            <w:r>
              <w:rPr>
                <w:rFonts w:hint="eastAsia" w:ascii="仿宋" w:hAnsi="仿宋" w:eastAsia="仿宋" w:cs="仿宋"/>
                <w:color w:val="auto"/>
                <w:sz w:val="24"/>
                <w:szCs w:val="24"/>
                <w:lang w:val="zh-CN"/>
              </w:rPr>
              <w:t>冷；确保性能稳定。</w:t>
            </w:r>
          </w:p>
          <w:p w14:paraId="4E746314">
            <w:pPr>
              <w:numPr>
                <w:ilvl w:val="0"/>
                <w:numId w:val="0"/>
              </w:numPr>
              <w:tabs>
                <w:tab w:val="left" w:pos="360"/>
              </w:tabs>
              <w:spacing w:beforeLines="0" w:afterLines="0" w:line="360" w:lineRule="auto"/>
              <w:ind w:left="425" w:leftChars="0" w:hanging="425" w:firstLineChars="0"/>
              <w:jc w:val="left"/>
              <w:rPr>
                <w:rFonts w:hint="eastAsia" w:ascii="仿宋" w:hAnsi="仿宋" w:eastAsia="仿宋" w:cs="仿宋"/>
                <w:color w:val="auto"/>
                <w:sz w:val="24"/>
                <w:szCs w:val="24"/>
                <w:lang w:val="zh-CN"/>
              </w:rPr>
            </w:pPr>
            <w:r>
              <w:rPr>
                <w:rFonts w:hint="eastAsia" w:ascii="仿宋" w:hAnsi="仿宋" w:eastAsia="仿宋" w:cs="仿宋"/>
                <w:color w:val="auto"/>
                <w:kern w:val="2"/>
                <w:sz w:val="24"/>
                <w:szCs w:val="24"/>
                <w:lang w:val="en-US" w:eastAsia="zh-CN"/>
              </w:rPr>
              <w:t>19</w:t>
            </w:r>
            <w:r>
              <w:rPr>
                <w:rFonts w:hint="eastAsia" w:ascii="仿宋" w:hAnsi="仿宋" w:eastAsia="仿宋" w:cs="仿宋"/>
                <w:color w:val="auto"/>
                <w:kern w:val="2"/>
                <w:sz w:val="24"/>
                <w:szCs w:val="24"/>
                <w:lang w:val="zh-CN"/>
              </w:rPr>
              <w:t>.</w:t>
            </w:r>
            <w:r>
              <w:rPr>
                <w:rFonts w:hint="eastAsia" w:ascii="仿宋" w:hAnsi="仿宋" w:eastAsia="仿宋" w:cs="仿宋"/>
                <w:color w:val="auto"/>
                <w:sz w:val="24"/>
                <w:szCs w:val="24"/>
                <w:lang w:val="zh-CN"/>
              </w:rPr>
              <w:t>噪声小于70dB。</w:t>
            </w:r>
          </w:p>
          <w:p w14:paraId="6A887C6D">
            <w:pPr>
              <w:numPr>
                <w:ilvl w:val="0"/>
                <w:numId w:val="0"/>
              </w:numPr>
              <w:tabs>
                <w:tab w:val="left" w:pos="360"/>
              </w:tabs>
              <w:spacing w:beforeLines="0" w:afterLines="0" w:line="360" w:lineRule="auto"/>
              <w:ind w:left="425" w:leftChars="0" w:hanging="425" w:firstLineChars="0"/>
              <w:jc w:val="left"/>
              <w:rPr>
                <w:rFonts w:hint="eastAsia" w:ascii="仿宋" w:hAnsi="仿宋" w:eastAsia="仿宋" w:cs="仿宋"/>
                <w:color w:val="auto"/>
                <w:sz w:val="24"/>
                <w:szCs w:val="24"/>
                <w:lang w:val="zh-CN"/>
              </w:rPr>
            </w:pPr>
            <w:r>
              <w:rPr>
                <w:rFonts w:hint="eastAsia" w:ascii="仿宋" w:hAnsi="仿宋" w:eastAsia="仿宋" w:cs="仿宋"/>
                <w:color w:val="auto"/>
                <w:kern w:val="2"/>
                <w:sz w:val="24"/>
                <w:szCs w:val="24"/>
                <w:lang w:val="zh-CN"/>
              </w:rPr>
              <w:t>2</w:t>
            </w:r>
            <w:r>
              <w:rPr>
                <w:rFonts w:hint="eastAsia" w:ascii="仿宋" w:hAnsi="仿宋" w:eastAsia="仿宋" w:cs="仿宋"/>
                <w:color w:val="auto"/>
                <w:kern w:val="2"/>
                <w:sz w:val="24"/>
                <w:szCs w:val="24"/>
                <w:lang w:val="en-US" w:eastAsia="zh-CN"/>
              </w:rPr>
              <w:t>0</w:t>
            </w:r>
            <w:r>
              <w:rPr>
                <w:rFonts w:hint="eastAsia" w:ascii="仿宋" w:hAnsi="仿宋" w:eastAsia="仿宋" w:cs="仿宋"/>
                <w:color w:val="auto"/>
                <w:kern w:val="2"/>
                <w:sz w:val="24"/>
                <w:szCs w:val="24"/>
                <w:lang w:val="zh-CN"/>
              </w:rPr>
              <w:t>.</w:t>
            </w:r>
            <w:r>
              <w:rPr>
                <w:rFonts w:hint="eastAsia" w:ascii="仿宋" w:hAnsi="仿宋" w:eastAsia="仿宋" w:cs="仿宋"/>
                <w:color w:val="auto"/>
                <w:sz w:val="24"/>
                <w:szCs w:val="24"/>
                <w:lang w:val="zh-CN"/>
              </w:rPr>
              <w:t>激光治疗机：</w:t>
            </w:r>
            <w:r>
              <w:rPr>
                <w:rFonts w:hint="eastAsia" w:ascii="仿宋" w:hAnsi="仿宋" w:eastAsia="仿宋" w:cs="仿宋"/>
                <w:color w:val="auto"/>
                <w:sz w:val="24"/>
                <w:szCs w:val="24"/>
                <w:lang w:val="en-US" w:eastAsia="zh-CN"/>
              </w:rPr>
              <w:t>可</w:t>
            </w:r>
            <w:r>
              <w:rPr>
                <w:rFonts w:hint="eastAsia" w:ascii="仿宋" w:hAnsi="仿宋" w:eastAsia="仿宋" w:cs="仿宋"/>
                <w:color w:val="auto"/>
                <w:sz w:val="24"/>
                <w:szCs w:val="24"/>
                <w:lang w:val="zh-CN"/>
              </w:rPr>
              <w:t>连续工作，功率稳定性高无衰减。</w:t>
            </w:r>
          </w:p>
          <w:p w14:paraId="63FC0A95">
            <w:pPr>
              <w:numPr>
                <w:ilvl w:val="0"/>
                <w:numId w:val="0"/>
              </w:numPr>
              <w:tabs>
                <w:tab w:val="left" w:pos="360"/>
              </w:tabs>
              <w:spacing w:beforeLines="0" w:afterLines="0" w:line="360" w:lineRule="auto"/>
              <w:ind w:left="425" w:leftChars="0" w:hanging="425"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zh-CN"/>
              </w:rPr>
              <w:t>2</w:t>
            </w:r>
            <w:r>
              <w:rPr>
                <w:rFonts w:hint="eastAsia" w:ascii="仿宋" w:hAnsi="仿宋" w:eastAsia="仿宋" w:cs="仿宋"/>
                <w:color w:val="auto"/>
                <w:kern w:val="2"/>
                <w:sz w:val="24"/>
                <w:szCs w:val="24"/>
                <w:lang w:val="en-US" w:eastAsia="zh-CN"/>
              </w:rPr>
              <w:t>1</w:t>
            </w:r>
            <w:r>
              <w:rPr>
                <w:rFonts w:hint="eastAsia" w:ascii="仿宋" w:hAnsi="仿宋" w:eastAsia="仿宋" w:cs="仿宋"/>
                <w:color w:val="auto"/>
                <w:kern w:val="2"/>
                <w:sz w:val="24"/>
                <w:szCs w:val="24"/>
                <w:lang w:val="zh-CN"/>
              </w:rPr>
              <w:t>.</w:t>
            </w:r>
            <w:r>
              <w:rPr>
                <w:rFonts w:hint="eastAsia" w:ascii="仿宋" w:hAnsi="仿宋" w:eastAsia="仿宋" w:cs="仿宋"/>
                <w:color w:val="auto"/>
                <w:sz w:val="24"/>
                <w:szCs w:val="24"/>
                <w:lang w:val="zh-CN"/>
              </w:rPr>
              <w:t>提供备用机:设备故障，现场不能修复的，无偿提供备用机以保证用户单位的正</w:t>
            </w:r>
            <w:r>
              <w:rPr>
                <w:rFonts w:hint="eastAsia" w:ascii="仿宋" w:hAnsi="仿宋" w:eastAsia="仿宋" w:cs="仿宋"/>
                <w:color w:val="auto"/>
                <w:sz w:val="24"/>
                <w:szCs w:val="24"/>
                <w:lang w:val="en-US" w:eastAsia="zh-CN"/>
              </w:rPr>
              <w:t>常</w:t>
            </w:r>
            <w:r>
              <w:rPr>
                <w:rFonts w:hint="eastAsia" w:ascii="仿宋" w:hAnsi="仿宋" w:eastAsia="仿宋" w:cs="仿宋"/>
                <w:color w:val="auto"/>
                <w:sz w:val="24"/>
                <w:szCs w:val="24"/>
                <w:lang w:val="zh-CN"/>
              </w:rPr>
              <w:t>使用。</w:t>
            </w:r>
          </w:p>
        </w:tc>
      </w:tr>
      <w:tr w14:paraId="64B79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84" w:type="dxa"/>
            <w:noWrap/>
            <w:vAlign w:val="center"/>
          </w:tcPr>
          <w:p w14:paraId="5054A11F">
            <w:pPr>
              <w:keepNext w:val="0"/>
              <w:keepLines w:val="0"/>
              <w:pageBreakBefore w:val="0"/>
              <w:kinsoku/>
              <w:wordWrap/>
              <w:overflowPunct/>
              <w:topLinePunct w:val="0"/>
              <w:autoSpaceDE/>
              <w:autoSpaceDN/>
              <w:bidi w:val="0"/>
              <w:adjustRightInd/>
              <w:snapToGrid/>
              <w:spacing w:afterLines="100" w:line="240" w:lineRule="auto"/>
              <w:rPr>
                <w:rFonts w:hint="eastAsia" w:ascii="仿宋" w:hAnsi="仿宋" w:eastAsia="仿宋" w:cs="仿宋"/>
                <w:sz w:val="24"/>
                <w:szCs w:val="24"/>
              </w:rPr>
            </w:pPr>
            <w:r>
              <w:rPr>
                <w:rFonts w:hint="eastAsia" w:ascii="仿宋" w:hAnsi="仿宋" w:eastAsia="仿宋" w:cs="仿宋"/>
                <w:sz w:val="24"/>
                <w:szCs w:val="24"/>
              </w:rPr>
              <w:t>培训</w:t>
            </w:r>
          </w:p>
        </w:tc>
        <w:tc>
          <w:tcPr>
            <w:tcW w:w="1867" w:type="dxa"/>
            <w:noWrap/>
            <w:vAlign w:val="center"/>
          </w:tcPr>
          <w:p w14:paraId="14361060">
            <w:pPr>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sz w:val="24"/>
                <w:szCs w:val="24"/>
              </w:rPr>
            </w:pPr>
          </w:p>
        </w:tc>
        <w:tc>
          <w:tcPr>
            <w:tcW w:w="6833" w:type="dxa"/>
            <w:tcBorders>
              <w:right w:val="single" w:color="auto" w:sz="4" w:space="0"/>
            </w:tcBorders>
            <w:noWrap/>
            <w:vAlign w:val="center"/>
          </w:tcPr>
          <w:p w14:paraId="5BCAEDD6">
            <w:pPr>
              <w:keepNext w:val="0"/>
              <w:keepLines w:val="0"/>
              <w:pageBreakBefore w:val="0"/>
              <w:kinsoku/>
              <w:wordWrap/>
              <w:overflowPunct/>
              <w:topLinePunct w:val="0"/>
              <w:autoSpaceDE/>
              <w:autoSpaceDN/>
              <w:bidi w:val="0"/>
              <w:adjustRightInd/>
              <w:snapToGrid/>
              <w:spacing w:afterLines="100" w:line="240" w:lineRule="auto"/>
              <w:rPr>
                <w:rFonts w:hint="eastAsia" w:ascii="仿宋" w:hAnsi="仿宋" w:eastAsia="仿宋" w:cs="仿宋"/>
                <w:sz w:val="24"/>
                <w:szCs w:val="24"/>
                <w:u w:val="single"/>
              </w:rPr>
            </w:pPr>
            <w:r>
              <w:rPr>
                <w:rFonts w:hint="eastAsia" w:ascii="仿宋" w:hAnsi="仿宋" w:eastAsia="仿宋" w:cs="仿宋"/>
                <w:sz w:val="24"/>
                <w:szCs w:val="24"/>
                <w:lang w:val="en-US" w:eastAsia="zh-CN"/>
              </w:rPr>
              <w:t>以上均</w:t>
            </w:r>
            <w:bookmarkStart w:id="11" w:name="_GoBack"/>
            <w:bookmarkEnd w:id="11"/>
            <w:r>
              <w:rPr>
                <w:rFonts w:hint="eastAsia" w:ascii="仿宋" w:hAnsi="仿宋" w:eastAsia="仿宋" w:cs="仿宋"/>
                <w:sz w:val="24"/>
                <w:szCs w:val="24"/>
                <w:lang w:val="en-US" w:eastAsia="zh-CN"/>
              </w:rPr>
              <w:t>按医院相关要求组织培训。</w:t>
            </w:r>
          </w:p>
        </w:tc>
      </w:tr>
    </w:tbl>
    <w:p w14:paraId="1BD236E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65540965"/>
    <w:multiLevelType w:val="multilevel"/>
    <w:tmpl w:val="6554096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YWNjZWMwNmU2NGE0Y2JlMGNmNjQwNzA4NmU0N2UifQ=="/>
  </w:docVars>
  <w:rsids>
    <w:rsidRoot w:val="3D711566"/>
    <w:rsid w:val="002B26B9"/>
    <w:rsid w:val="07F55A5A"/>
    <w:rsid w:val="10B52D0B"/>
    <w:rsid w:val="11672CDE"/>
    <w:rsid w:val="21D34669"/>
    <w:rsid w:val="21E22A86"/>
    <w:rsid w:val="234C46BF"/>
    <w:rsid w:val="3A6D316B"/>
    <w:rsid w:val="3D711566"/>
    <w:rsid w:val="3E03600F"/>
    <w:rsid w:val="428826E9"/>
    <w:rsid w:val="47B77A43"/>
    <w:rsid w:val="51256043"/>
    <w:rsid w:val="6DA325EB"/>
    <w:rsid w:val="7A6A5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after="120" w:afterLines="0" w:afterAutospacing="0"/>
    </w:pPr>
  </w:style>
  <w:style w:type="paragraph" w:styleId="5">
    <w:name w:val="Date"/>
    <w:basedOn w:val="1"/>
    <w:next w:val="1"/>
    <w:qFormat/>
    <w:uiPriority w:val="0"/>
    <w:rPr>
      <w:szCs w:val="20"/>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
    <w:name w:val="正文1"/>
    <w:qFormat/>
    <w:uiPriority w:val="0"/>
    <w:pPr>
      <w:widowControl w:val="0"/>
      <w:suppressAutoHyphens w:val="0"/>
      <w:bidi w:val="0"/>
      <w:spacing w:beforeLines="0" w:beforeAutospacing="0" w:afterLines="0" w:afterAutospacing="0"/>
      <w:jc w:val="both"/>
    </w:pPr>
    <w:rPr>
      <w:rFonts w:ascii="Calibri" w:hAnsi="Calibri" w:eastAsia="新宋体" w:cs="Times New Roman"/>
      <w:color w:val="auto"/>
      <w:kern w:val="2"/>
      <w:sz w:val="21"/>
      <w:szCs w:val="24"/>
      <w:lang w:val="en-US" w:eastAsia="zh-CN" w:bidi="hi-I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6190</Words>
  <Characters>7687</Characters>
  <Lines>0</Lines>
  <Paragraphs>0</Paragraphs>
  <TotalTime>24</TotalTime>
  <ScaleCrop>false</ScaleCrop>
  <LinksUpToDate>false</LinksUpToDate>
  <CharactersWithSpaces>7875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2024-11-06T02:56:00Z</dcterms:created>
  <dc:creator>夏天的芒果</dc:creator>
  <cp:lastModifiedBy>尧</cp:lastModifiedBy>
  <dcterms:modified xsi:type="dcterms:W3CDTF">2025-05-19T09:08:46Z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4CB916435E254D1FBBCD7238C754E069_13</vt:lpwstr>
  </property>
  <property fmtid="{D5CDD505-2E9C-101B-9397-08002B2CF9AE}" pid="4" name="KSOTemplateDocerSaveRecord">
    <vt:lpwstr>eyJoZGlkIjoiNjk3YzhkMDIyYTVhMTE4NWU0MzExM2UxY2QxOTE2ZmUiLCJ1c2VySWQiOiIzMTQ0NjA5NjcifQ==</vt:lpwstr>
  </property>
</Properties>
</file>