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桂林市中医医院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询价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guilinzyy@163.com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 w:ascii="黑体" w:hAnsi="黑体" w:eastAsia="黑体"/>
          <w:b/>
          <w:bCs/>
          <w:color w:val="auto"/>
          <w:highlight w:val="none"/>
        </w:rPr>
        <w:t>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凡报名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的供应商，视同响应承诺参与本次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采购活动。若因故不能按期参加的，请至少于采购活动截止时间前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天以书面邮件形式（发送邮箱地址：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guilinzyy@163.com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）告知我院，否则，将被视为不诚信供应商，列入我院供应商黑名单，至少一年内不接受其参与我院院内的任何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采购活动。</w:t>
      </w:r>
    </w:p>
    <w:p w14:paraId="09C612B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3.调研时间将会发送到供应商报名表上的填写的电子邮箱。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64722F5"/>
    <w:rsid w:val="07A2430A"/>
    <w:rsid w:val="0C0544CC"/>
    <w:rsid w:val="0D5C2F79"/>
    <w:rsid w:val="0E4312DC"/>
    <w:rsid w:val="0F832C30"/>
    <w:rsid w:val="12A80279"/>
    <w:rsid w:val="15106B51"/>
    <w:rsid w:val="18D60930"/>
    <w:rsid w:val="1E3C0747"/>
    <w:rsid w:val="1E75155E"/>
    <w:rsid w:val="31F9253A"/>
    <w:rsid w:val="3ACB0BCD"/>
    <w:rsid w:val="3F465E2E"/>
    <w:rsid w:val="42C26370"/>
    <w:rsid w:val="446D5C0D"/>
    <w:rsid w:val="4F362495"/>
    <w:rsid w:val="502A5502"/>
    <w:rsid w:val="52EB7C37"/>
    <w:rsid w:val="53DC1D94"/>
    <w:rsid w:val="58A9755A"/>
    <w:rsid w:val="5CA17500"/>
    <w:rsid w:val="5D263761"/>
    <w:rsid w:val="5D641DD2"/>
    <w:rsid w:val="60466A03"/>
    <w:rsid w:val="61846922"/>
    <w:rsid w:val="635C5192"/>
    <w:rsid w:val="67856419"/>
    <w:rsid w:val="69FC0CD6"/>
    <w:rsid w:val="6CB034CE"/>
    <w:rsid w:val="6E36158D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487</Characters>
  <Lines>0</Lines>
  <Paragraphs>0</Paragraphs>
  <TotalTime>0</TotalTime>
  <ScaleCrop>false</ScaleCrop>
  <LinksUpToDate>false</LinksUpToDate>
  <CharactersWithSpaces>487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Administrator</cp:lastModifiedBy>
  <dcterms:modified xsi:type="dcterms:W3CDTF">2026-06-23T03:16:33Z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19A5B4092CE345BBBDD02A42ABF8347E_13</vt:lpwstr>
  </property>
  <property fmtid="{D5CDD505-2E9C-101B-9397-08002B2CF9AE}" pid="4" name="KSOTemplateDocerSaveRecord">
    <vt:lpwstr>eyJoZGlkIjoiNjYzZGY5YWM3YzA2NTcwNDgyNTE0MDgyZjdhY2YwOGEifQ==</vt:lpwstr>
  </property>
</Properties>
</file>